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37CE0" w:rsidRPr="00437CE0" w:rsidRDefault="00437CE0" w:rsidP="00437C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7CE0">
        <w:rPr>
          <w:rFonts w:ascii="Times New Roman" w:hAnsi="Times New Roman" w:cs="Times New Roman"/>
          <w:color w:val="000000" w:themeColor="text1"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543.75pt;height:759pt" o:ole="">
            <v:imagedata r:id="rId8" o:title=""/>
          </v:shape>
          <o:OLEObject Type="Embed" ProgID="FoxitReader.Document" ShapeID="_x0000_i1078" DrawAspect="Content" ObjectID="_1806404550" r:id="rId9"/>
        </w:object>
      </w:r>
      <w:bookmarkEnd w:id="0"/>
    </w:p>
    <w:p w:rsidR="00437CE0" w:rsidRDefault="00437CE0" w:rsidP="00A916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E0" w:rsidRPr="00922C52" w:rsidRDefault="00437CE0" w:rsidP="00A916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E03" w:rsidRPr="00922C52" w:rsidRDefault="00A97378" w:rsidP="00A97378">
      <w:pPr>
        <w:tabs>
          <w:tab w:val="left" w:pos="284"/>
          <w:tab w:val="left" w:pos="4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2C52">
        <w:rPr>
          <w:rFonts w:ascii="Times New Roman" w:eastAsia="Times New Roman" w:hAnsi="Times New Roman" w:cs="Times New Roman"/>
          <w:sz w:val="26"/>
          <w:szCs w:val="26"/>
        </w:rPr>
        <w:t>СОДЕРЖАНИЕ</w:t>
      </w:r>
    </w:p>
    <w:p w:rsidR="00A97378" w:rsidRPr="00922C52" w:rsidRDefault="00A97378" w:rsidP="00A97378">
      <w:pPr>
        <w:tabs>
          <w:tab w:val="left" w:pos="284"/>
          <w:tab w:val="left" w:pos="4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512"/>
        <w:gridCol w:w="986"/>
      </w:tblGrid>
      <w:tr w:rsidR="00A97378" w:rsidRPr="00922C52" w:rsidTr="00E7343C">
        <w:tc>
          <w:tcPr>
            <w:tcW w:w="846" w:type="dxa"/>
          </w:tcPr>
          <w:p w:rsidR="00A97378" w:rsidRPr="00922C52" w:rsidRDefault="00922C52" w:rsidP="00922C52">
            <w:pPr>
              <w:tabs>
                <w:tab w:val="left" w:pos="284"/>
                <w:tab w:val="left" w:pos="414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:rsidR="00A97378" w:rsidRPr="00922C52" w:rsidRDefault="00A97378" w:rsidP="00C80E91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АНАЛИТИЧЕСКАЯ ЧАСТЬ</w:t>
            </w:r>
          </w:p>
        </w:tc>
        <w:tc>
          <w:tcPr>
            <w:tcW w:w="986" w:type="dxa"/>
          </w:tcPr>
          <w:p w:rsidR="00A97378" w:rsidRPr="00922C52" w:rsidRDefault="00082A6D" w:rsidP="001377DA">
            <w:pPr>
              <w:tabs>
                <w:tab w:val="left" w:pos="284"/>
                <w:tab w:val="left" w:pos="414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22C52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A97378" w:rsidRPr="00922C52" w:rsidTr="00E7343C">
        <w:tc>
          <w:tcPr>
            <w:tcW w:w="846" w:type="dxa"/>
          </w:tcPr>
          <w:p w:rsidR="00A97378" w:rsidRPr="00922C52" w:rsidRDefault="00A97378" w:rsidP="00A97378">
            <w:pPr>
              <w:tabs>
                <w:tab w:val="left" w:pos="284"/>
                <w:tab w:val="left" w:pos="4145"/>
              </w:tabs>
              <w:jc w:val="center"/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1.1</w:t>
            </w:r>
          </w:p>
        </w:tc>
        <w:tc>
          <w:tcPr>
            <w:tcW w:w="7513" w:type="dxa"/>
          </w:tcPr>
          <w:p w:rsidR="00A97378" w:rsidRPr="00922C52" w:rsidRDefault="00CE0E7C" w:rsidP="002877D3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Оценка образовательной деятельности Учреждения</w:t>
            </w:r>
          </w:p>
        </w:tc>
        <w:tc>
          <w:tcPr>
            <w:tcW w:w="986" w:type="dxa"/>
          </w:tcPr>
          <w:p w:rsidR="00A97378" w:rsidRPr="00922C52" w:rsidRDefault="00082A6D" w:rsidP="001377DA">
            <w:pPr>
              <w:tabs>
                <w:tab w:val="left" w:pos="284"/>
                <w:tab w:val="left" w:pos="414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22C52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A97378" w:rsidRPr="00922C52" w:rsidTr="00E7343C">
        <w:tc>
          <w:tcPr>
            <w:tcW w:w="846" w:type="dxa"/>
          </w:tcPr>
          <w:p w:rsidR="00A97378" w:rsidRPr="00922C52" w:rsidRDefault="002877D3" w:rsidP="00A97378">
            <w:pPr>
              <w:tabs>
                <w:tab w:val="left" w:pos="284"/>
                <w:tab w:val="left" w:pos="4145"/>
              </w:tabs>
              <w:jc w:val="center"/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1.2</w:t>
            </w:r>
          </w:p>
        </w:tc>
        <w:tc>
          <w:tcPr>
            <w:tcW w:w="7513" w:type="dxa"/>
          </w:tcPr>
          <w:p w:rsidR="00A97378" w:rsidRPr="00922C52" w:rsidRDefault="002877D3" w:rsidP="002877D3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Оценка системы управления Учреждения</w:t>
            </w:r>
          </w:p>
        </w:tc>
        <w:tc>
          <w:tcPr>
            <w:tcW w:w="986" w:type="dxa"/>
          </w:tcPr>
          <w:p w:rsidR="00A97378" w:rsidRPr="00922C52" w:rsidRDefault="001377DA" w:rsidP="001377DA">
            <w:pPr>
              <w:tabs>
                <w:tab w:val="left" w:pos="284"/>
                <w:tab w:val="left" w:pos="414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22C52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A97378" w:rsidRPr="00922C52" w:rsidTr="00E7343C">
        <w:tc>
          <w:tcPr>
            <w:tcW w:w="846" w:type="dxa"/>
          </w:tcPr>
          <w:p w:rsidR="00A97378" w:rsidRPr="00922C52" w:rsidRDefault="006111B0" w:rsidP="00A97378">
            <w:pPr>
              <w:tabs>
                <w:tab w:val="left" w:pos="284"/>
                <w:tab w:val="left" w:pos="4145"/>
              </w:tabs>
              <w:jc w:val="center"/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1.3</w:t>
            </w:r>
          </w:p>
        </w:tc>
        <w:tc>
          <w:tcPr>
            <w:tcW w:w="7513" w:type="dxa"/>
          </w:tcPr>
          <w:p w:rsidR="00A97378" w:rsidRPr="00922C52" w:rsidRDefault="006111B0" w:rsidP="002877D3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Оценка содержания и качества подготовки обучающихся</w:t>
            </w:r>
          </w:p>
        </w:tc>
        <w:tc>
          <w:tcPr>
            <w:tcW w:w="986" w:type="dxa"/>
          </w:tcPr>
          <w:p w:rsidR="00A97378" w:rsidRPr="00922C52" w:rsidRDefault="007C50B7" w:rsidP="001377DA">
            <w:pPr>
              <w:tabs>
                <w:tab w:val="left" w:pos="284"/>
                <w:tab w:val="left" w:pos="414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22C52"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A97378" w:rsidRPr="00922C52" w:rsidTr="00E7343C">
        <w:tc>
          <w:tcPr>
            <w:tcW w:w="846" w:type="dxa"/>
          </w:tcPr>
          <w:p w:rsidR="00A97378" w:rsidRPr="00922C52" w:rsidRDefault="006111B0" w:rsidP="00A97378">
            <w:pPr>
              <w:tabs>
                <w:tab w:val="left" w:pos="284"/>
                <w:tab w:val="left" w:pos="4145"/>
              </w:tabs>
              <w:jc w:val="center"/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1.4</w:t>
            </w:r>
          </w:p>
        </w:tc>
        <w:tc>
          <w:tcPr>
            <w:tcW w:w="7513" w:type="dxa"/>
          </w:tcPr>
          <w:p w:rsidR="00A97378" w:rsidRPr="00922C52" w:rsidRDefault="006111B0" w:rsidP="002877D3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Оценка организации учебной деятельности</w:t>
            </w:r>
          </w:p>
        </w:tc>
        <w:tc>
          <w:tcPr>
            <w:tcW w:w="986" w:type="dxa"/>
          </w:tcPr>
          <w:p w:rsidR="00A97378" w:rsidRPr="00922C52" w:rsidRDefault="00C80E91" w:rsidP="001377DA">
            <w:pPr>
              <w:tabs>
                <w:tab w:val="left" w:pos="284"/>
                <w:tab w:val="left" w:pos="414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22C52"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A97378" w:rsidRPr="00922C52" w:rsidTr="00E7343C">
        <w:tc>
          <w:tcPr>
            <w:tcW w:w="846" w:type="dxa"/>
          </w:tcPr>
          <w:p w:rsidR="00A97378" w:rsidRPr="00922C52" w:rsidRDefault="006111B0" w:rsidP="00A97378">
            <w:pPr>
              <w:tabs>
                <w:tab w:val="left" w:pos="284"/>
                <w:tab w:val="left" w:pos="4145"/>
              </w:tabs>
              <w:jc w:val="center"/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1.5</w:t>
            </w:r>
          </w:p>
        </w:tc>
        <w:tc>
          <w:tcPr>
            <w:tcW w:w="7513" w:type="dxa"/>
          </w:tcPr>
          <w:p w:rsidR="00A97378" w:rsidRPr="00922C52" w:rsidRDefault="006111B0" w:rsidP="002877D3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Оценка востребованности выпускников</w:t>
            </w:r>
          </w:p>
        </w:tc>
        <w:tc>
          <w:tcPr>
            <w:tcW w:w="986" w:type="dxa"/>
          </w:tcPr>
          <w:p w:rsidR="00A97378" w:rsidRPr="00922C52" w:rsidRDefault="00C80E91" w:rsidP="001377DA">
            <w:pPr>
              <w:tabs>
                <w:tab w:val="left" w:pos="284"/>
                <w:tab w:val="left" w:pos="414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22C52"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A97378" w:rsidRPr="00922C52" w:rsidTr="00E7343C">
        <w:tc>
          <w:tcPr>
            <w:tcW w:w="846" w:type="dxa"/>
          </w:tcPr>
          <w:p w:rsidR="00A97378" w:rsidRPr="00922C52" w:rsidRDefault="006111B0" w:rsidP="00A97378">
            <w:pPr>
              <w:tabs>
                <w:tab w:val="left" w:pos="284"/>
                <w:tab w:val="left" w:pos="4145"/>
              </w:tabs>
              <w:jc w:val="center"/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1.6</w:t>
            </w:r>
          </w:p>
        </w:tc>
        <w:tc>
          <w:tcPr>
            <w:tcW w:w="7513" w:type="dxa"/>
          </w:tcPr>
          <w:p w:rsidR="00A97378" w:rsidRPr="00922C52" w:rsidRDefault="006111B0" w:rsidP="002877D3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Оценка качества кадрового обеспечения</w:t>
            </w:r>
          </w:p>
        </w:tc>
        <w:tc>
          <w:tcPr>
            <w:tcW w:w="986" w:type="dxa"/>
          </w:tcPr>
          <w:p w:rsidR="00A97378" w:rsidRPr="00922C52" w:rsidRDefault="00C80E91" w:rsidP="001377DA">
            <w:pPr>
              <w:tabs>
                <w:tab w:val="left" w:pos="284"/>
                <w:tab w:val="left" w:pos="414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22C52"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A97378" w:rsidRPr="00922C52" w:rsidTr="00E7343C">
        <w:tc>
          <w:tcPr>
            <w:tcW w:w="846" w:type="dxa"/>
          </w:tcPr>
          <w:p w:rsidR="00A97378" w:rsidRPr="00922C52" w:rsidRDefault="00E7343C" w:rsidP="00A97378">
            <w:pPr>
              <w:tabs>
                <w:tab w:val="left" w:pos="284"/>
                <w:tab w:val="left" w:pos="4145"/>
              </w:tabs>
              <w:jc w:val="center"/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1.7</w:t>
            </w:r>
          </w:p>
        </w:tc>
        <w:tc>
          <w:tcPr>
            <w:tcW w:w="7513" w:type="dxa"/>
          </w:tcPr>
          <w:p w:rsidR="00A97378" w:rsidRPr="00922C52" w:rsidRDefault="00E7343C" w:rsidP="009E7C5A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Оценка качества учебно-методического обеспечения</w:t>
            </w:r>
          </w:p>
        </w:tc>
        <w:tc>
          <w:tcPr>
            <w:tcW w:w="986" w:type="dxa"/>
          </w:tcPr>
          <w:p w:rsidR="00A97378" w:rsidRPr="00922C52" w:rsidRDefault="00C80E91" w:rsidP="001377DA">
            <w:pPr>
              <w:tabs>
                <w:tab w:val="left" w:pos="284"/>
                <w:tab w:val="left" w:pos="414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22C52"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E7343C" w:rsidRPr="00922C52" w:rsidTr="00E7343C">
        <w:tc>
          <w:tcPr>
            <w:tcW w:w="846" w:type="dxa"/>
          </w:tcPr>
          <w:p w:rsidR="00E7343C" w:rsidRPr="00922C52" w:rsidRDefault="00E7343C" w:rsidP="00A97378">
            <w:pPr>
              <w:tabs>
                <w:tab w:val="left" w:pos="284"/>
                <w:tab w:val="left" w:pos="4145"/>
              </w:tabs>
              <w:jc w:val="center"/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1.8</w:t>
            </w:r>
          </w:p>
        </w:tc>
        <w:tc>
          <w:tcPr>
            <w:tcW w:w="7513" w:type="dxa"/>
          </w:tcPr>
          <w:p w:rsidR="00E7343C" w:rsidRPr="00922C52" w:rsidRDefault="00E7343C" w:rsidP="009E7C5A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 xml:space="preserve">Оценка качества </w:t>
            </w:r>
            <w:r w:rsidR="009E7C5A" w:rsidRPr="00922C52">
              <w:rPr>
                <w:sz w:val="26"/>
                <w:szCs w:val="26"/>
              </w:rPr>
              <w:t>библиотечно-информационного обеспечения</w:t>
            </w:r>
          </w:p>
        </w:tc>
        <w:tc>
          <w:tcPr>
            <w:tcW w:w="986" w:type="dxa"/>
          </w:tcPr>
          <w:p w:rsidR="00E7343C" w:rsidRPr="00922C52" w:rsidRDefault="00C80E91" w:rsidP="001377DA">
            <w:pPr>
              <w:tabs>
                <w:tab w:val="left" w:pos="284"/>
                <w:tab w:val="left" w:pos="414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22C52"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9E7C5A" w:rsidRPr="00922C52" w:rsidTr="00E7343C">
        <w:tc>
          <w:tcPr>
            <w:tcW w:w="846" w:type="dxa"/>
          </w:tcPr>
          <w:p w:rsidR="009E7C5A" w:rsidRPr="00922C52" w:rsidRDefault="009E7C5A" w:rsidP="00A97378">
            <w:pPr>
              <w:tabs>
                <w:tab w:val="left" w:pos="284"/>
                <w:tab w:val="left" w:pos="4145"/>
              </w:tabs>
              <w:jc w:val="center"/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1.9.</w:t>
            </w:r>
          </w:p>
        </w:tc>
        <w:tc>
          <w:tcPr>
            <w:tcW w:w="7513" w:type="dxa"/>
          </w:tcPr>
          <w:p w:rsidR="009E7C5A" w:rsidRPr="00922C52" w:rsidRDefault="009E7C5A" w:rsidP="002877D3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Оценка качества материально-технической базы</w:t>
            </w:r>
          </w:p>
        </w:tc>
        <w:tc>
          <w:tcPr>
            <w:tcW w:w="986" w:type="dxa"/>
          </w:tcPr>
          <w:p w:rsidR="009E7C5A" w:rsidRPr="00922C52" w:rsidRDefault="00C80E91" w:rsidP="001377DA">
            <w:pPr>
              <w:tabs>
                <w:tab w:val="left" w:pos="284"/>
                <w:tab w:val="left" w:pos="414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22C52"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E7343C" w:rsidRPr="00922C52" w:rsidTr="00E7343C">
        <w:tc>
          <w:tcPr>
            <w:tcW w:w="846" w:type="dxa"/>
          </w:tcPr>
          <w:p w:rsidR="00E7343C" w:rsidRPr="00922C52" w:rsidRDefault="009E7C5A" w:rsidP="00A97378">
            <w:pPr>
              <w:tabs>
                <w:tab w:val="left" w:pos="284"/>
                <w:tab w:val="left" w:pos="4145"/>
              </w:tabs>
              <w:jc w:val="center"/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1.10</w:t>
            </w:r>
          </w:p>
        </w:tc>
        <w:tc>
          <w:tcPr>
            <w:tcW w:w="7513" w:type="dxa"/>
          </w:tcPr>
          <w:p w:rsidR="00E7343C" w:rsidRPr="00922C52" w:rsidRDefault="00E7343C" w:rsidP="002877D3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Оценка качества медицинского обеспечения, системы охраны здоровья, организация питания воспитанников</w:t>
            </w:r>
          </w:p>
        </w:tc>
        <w:tc>
          <w:tcPr>
            <w:tcW w:w="986" w:type="dxa"/>
          </w:tcPr>
          <w:p w:rsidR="00E7343C" w:rsidRPr="00922C52" w:rsidRDefault="00C80E91" w:rsidP="001377DA">
            <w:pPr>
              <w:tabs>
                <w:tab w:val="left" w:pos="284"/>
                <w:tab w:val="left" w:pos="414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22C52"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E7343C" w:rsidRPr="00922C52" w:rsidTr="00E7343C">
        <w:tc>
          <w:tcPr>
            <w:tcW w:w="846" w:type="dxa"/>
          </w:tcPr>
          <w:p w:rsidR="00E7343C" w:rsidRPr="00922C52" w:rsidRDefault="009E7C5A" w:rsidP="00A97378">
            <w:pPr>
              <w:tabs>
                <w:tab w:val="left" w:pos="284"/>
                <w:tab w:val="left" w:pos="4145"/>
              </w:tabs>
              <w:jc w:val="center"/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1.11</w:t>
            </w:r>
          </w:p>
        </w:tc>
        <w:tc>
          <w:tcPr>
            <w:tcW w:w="7513" w:type="dxa"/>
          </w:tcPr>
          <w:p w:rsidR="00E7343C" w:rsidRPr="00922C52" w:rsidRDefault="00E7343C" w:rsidP="002877D3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986" w:type="dxa"/>
          </w:tcPr>
          <w:p w:rsidR="00E7343C" w:rsidRPr="00922C52" w:rsidRDefault="00C80E91" w:rsidP="001377DA">
            <w:pPr>
              <w:tabs>
                <w:tab w:val="left" w:pos="284"/>
                <w:tab w:val="left" w:pos="414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922C52"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  <w:tr w:rsidR="00E7343C" w:rsidRPr="00922C52" w:rsidTr="00E7343C">
        <w:tc>
          <w:tcPr>
            <w:tcW w:w="846" w:type="dxa"/>
          </w:tcPr>
          <w:p w:rsidR="00E7343C" w:rsidRPr="00922C52" w:rsidRDefault="00E7343C" w:rsidP="00922C52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:rsidR="00E7343C" w:rsidRPr="00922C52" w:rsidRDefault="00E7343C" w:rsidP="002877D3">
            <w:pPr>
              <w:tabs>
                <w:tab w:val="left" w:pos="284"/>
                <w:tab w:val="left" w:pos="4145"/>
              </w:tabs>
              <w:rPr>
                <w:sz w:val="26"/>
                <w:szCs w:val="26"/>
              </w:rPr>
            </w:pPr>
            <w:r w:rsidRPr="00922C52">
              <w:rPr>
                <w:sz w:val="26"/>
                <w:szCs w:val="26"/>
              </w:rPr>
              <w:t>РЕЗУЛЬТАТЫ АНАЛИЗА ПОКАЗАТЕЛЕЙ ДЕЯТЕЛЬНОСТИ</w:t>
            </w:r>
          </w:p>
        </w:tc>
        <w:tc>
          <w:tcPr>
            <w:tcW w:w="986" w:type="dxa"/>
          </w:tcPr>
          <w:p w:rsidR="00E7343C" w:rsidRPr="00922C52" w:rsidRDefault="00674698" w:rsidP="001377DA">
            <w:pPr>
              <w:tabs>
                <w:tab w:val="left" w:pos="284"/>
                <w:tab w:val="left" w:pos="414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</w:tr>
    </w:tbl>
    <w:p w:rsidR="00E41142" w:rsidRDefault="00E41142" w:rsidP="000932CF">
      <w:pPr>
        <w:pStyle w:val="a6"/>
        <w:keepNext/>
        <w:numPr>
          <w:ilvl w:val="0"/>
          <w:numId w:val="1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bookmarkStart w:id="1" w:name="_Toc98245665"/>
      <w:r w:rsidRPr="00A9737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lastRenderedPageBreak/>
        <w:t>Аналитическ</w:t>
      </w:r>
      <w:bookmarkEnd w:id="1"/>
      <w:r w:rsidRPr="00A9737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ая часть</w:t>
      </w:r>
    </w:p>
    <w:p w:rsidR="00CE0E7C" w:rsidRPr="00CE0E7C" w:rsidRDefault="00CE0E7C" w:rsidP="00F760C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E0E7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Цель </w:t>
      </w:r>
      <w:proofErr w:type="spellStart"/>
      <w:r w:rsidRPr="00CE0E7C">
        <w:rPr>
          <w:rFonts w:ascii="Times New Roman" w:eastAsia="Times New Roman" w:hAnsi="Times New Roman" w:cs="Times New Roman"/>
          <w:bCs/>
          <w:iCs/>
          <w:sz w:val="26"/>
          <w:szCs w:val="26"/>
        </w:rPr>
        <w:t>самообследования</w:t>
      </w:r>
      <w:proofErr w:type="spellEnd"/>
      <w:r w:rsidRPr="00CE0E7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–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 w:rsidRPr="00CE0E7C">
        <w:rPr>
          <w:rFonts w:ascii="Times New Roman" w:eastAsia="Times New Roman" w:hAnsi="Times New Roman" w:cs="Times New Roman"/>
          <w:bCs/>
          <w:iCs/>
          <w:sz w:val="26"/>
          <w:szCs w:val="26"/>
        </w:rPr>
        <w:t>самообследования</w:t>
      </w:r>
      <w:proofErr w:type="spellEnd"/>
      <w:r w:rsidRPr="00CE0E7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</w:p>
    <w:p w:rsidR="00CE0E7C" w:rsidRPr="00CE0E7C" w:rsidRDefault="00CE0E7C" w:rsidP="00F760C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E0E7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Отчет о результатах </w:t>
      </w:r>
      <w:proofErr w:type="spellStart"/>
      <w:r w:rsidRPr="00CE0E7C">
        <w:rPr>
          <w:rFonts w:ascii="Times New Roman" w:eastAsia="Times New Roman" w:hAnsi="Times New Roman" w:cs="Times New Roman"/>
          <w:bCs/>
          <w:iCs/>
          <w:sz w:val="26"/>
          <w:szCs w:val="26"/>
        </w:rPr>
        <w:t>самообследования</w:t>
      </w:r>
      <w:proofErr w:type="spellEnd"/>
      <w:r w:rsidRPr="00CE0E7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деятельности муниципального бюджетного дошкольного образовательного учрежд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ения «Детский сад № 36 «Полянка</w:t>
      </w:r>
      <w:r w:rsidRPr="00CE0E7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» составлен в соответствии с: </w:t>
      </w:r>
    </w:p>
    <w:p w:rsidR="00F760C7" w:rsidRDefault="00CE0E7C" w:rsidP="00F760C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Pr="00CE0E7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Федеральным законом от 29.12.2012 № 273-ФЗ «Об образовании в </w:t>
      </w:r>
      <w:r w:rsidRPr="00F760C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Российской Федерации»; </w:t>
      </w:r>
    </w:p>
    <w:p w:rsidR="00CE0E7C" w:rsidRPr="00F760C7" w:rsidRDefault="00CE0E7C" w:rsidP="00F760C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- П</w:t>
      </w:r>
      <w:r w:rsidRPr="00CE0E7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риказом Министерства образования </w:t>
      </w:r>
      <w:r w:rsidR="00F760C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и науки Российской Федерации от </w:t>
      </w:r>
      <w:r w:rsidRPr="00F760C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14.06.2013 № 462 «Об утверждении Порядка проведения </w:t>
      </w:r>
      <w:proofErr w:type="spellStart"/>
      <w:r w:rsidR="00A75343" w:rsidRPr="00F760C7">
        <w:rPr>
          <w:rFonts w:ascii="Times New Roman" w:eastAsia="Times New Roman" w:hAnsi="Times New Roman" w:cs="Times New Roman"/>
          <w:bCs/>
          <w:iCs/>
          <w:sz w:val="26"/>
          <w:szCs w:val="26"/>
        </w:rPr>
        <w:t>самообследования</w:t>
      </w:r>
      <w:proofErr w:type="spellEnd"/>
      <w:r w:rsidR="00A75343" w:rsidRPr="00F760C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A75343">
        <w:rPr>
          <w:rFonts w:ascii="Times New Roman" w:eastAsia="Times New Roman" w:hAnsi="Times New Roman" w:cs="Times New Roman"/>
          <w:bCs/>
          <w:iCs/>
          <w:sz w:val="26"/>
          <w:szCs w:val="26"/>
        </w:rPr>
        <w:t>образовательной</w:t>
      </w:r>
      <w:r w:rsidRPr="00F760C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организацией»; </w:t>
      </w:r>
    </w:p>
    <w:p w:rsidR="00F760C7" w:rsidRDefault="00CE0E7C" w:rsidP="00F760C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Pr="00CE0E7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Приказом Министерства образования и науки Российской Федерации от </w:t>
      </w:r>
      <w:r w:rsidRPr="004E03F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10.12.2013 № 1324 «Об утверждении показателей деятельности образовательной организации, подлежащей </w:t>
      </w:r>
      <w:proofErr w:type="spellStart"/>
      <w:r w:rsidRPr="004E03F6">
        <w:rPr>
          <w:rFonts w:ascii="Times New Roman" w:eastAsia="Times New Roman" w:hAnsi="Times New Roman" w:cs="Times New Roman"/>
          <w:bCs/>
          <w:iCs/>
          <w:sz w:val="26"/>
          <w:szCs w:val="26"/>
        </w:rPr>
        <w:t>самообследованию</w:t>
      </w:r>
      <w:proofErr w:type="spellEnd"/>
      <w:r w:rsidRPr="004E03F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»; </w:t>
      </w:r>
    </w:p>
    <w:p w:rsidR="00F760C7" w:rsidRPr="00630AF2" w:rsidRDefault="004E03F6" w:rsidP="00F760C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CE0E7C" w:rsidRPr="004E03F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Положением о проведении </w:t>
      </w:r>
      <w:proofErr w:type="spellStart"/>
      <w:r w:rsidR="00CE0E7C" w:rsidRPr="004E03F6">
        <w:rPr>
          <w:rFonts w:ascii="Times New Roman" w:eastAsia="Times New Roman" w:hAnsi="Times New Roman" w:cs="Times New Roman"/>
          <w:bCs/>
          <w:iCs/>
          <w:sz w:val="26"/>
          <w:szCs w:val="26"/>
        </w:rPr>
        <w:t>самообследования</w:t>
      </w:r>
      <w:proofErr w:type="spellEnd"/>
      <w:r w:rsidR="00CE0E7C" w:rsidRPr="004E03F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образовательной деятельности </w:t>
      </w:r>
      <w:r w:rsidRPr="00F760C7">
        <w:rPr>
          <w:rFonts w:ascii="Times New Roman" w:eastAsia="Times New Roman" w:hAnsi="Times New Roman" w:cs="Times New Roman"/>
          <w:bCs/>
          <w:iCs/>
          <w:sz w:val="26"/>
          <w:szCs w:val="26"/>
        </w:rPr>
        <w:t>МБДОУ «ДС № 36 «Полянка</w:t>
      </w:r>
      <w:r w:rsidR="00CE0E7C" w:rsidRPr="00F760C7">
        <w:rPr>
          <w:rFonts w:ascii="Times New Roman" w:eastAsia="Times New Roman" w:hAnsi="Times New Roman" w:cs="Times New Roman"/>
          <w:bCs/>
          <w:iCs/>
          <w:sz w:val="26"/>
          <w:szCs w:val="26"/>
        </w:rPr>
        <w:t>», утвержд</w:t>
      </w:r>
      <w:r w:rsidRPr="00F760C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енным приказом заведующего </w:t>
      </w:r>
      <w:r w:rsidR="00630AF2" w:rsidRPr="00630AF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№ 84/2</w:t>
      </w:r>
      <w:r w:rsidRPr="00630AF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CE0E7C" w:rsidRPr="00630AF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от </w:t>
      </w:r>
      <w:r w:rsidR="00630AF2" w:rsidRPr="00630AF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16.05.2017</w:t>
      </w:r>
      <w:r w:rsidR="00CE0E7C" w:rsidRPr="00630AF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г. </w:t>
      </w:r>
    </w:p>
    <w:p w:rsidR="00CE0E7C" w:rsidRPr="00FB42D3" w:rsidRDefault="004E03F6" w:rsidP="00F760C7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FB42D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- </w:t>
      </w:r>
      <w:r w:rsidR="00CE0E7C" w:rsidRPr="00FB42D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Приказом заведующего «О проведении процедуры </w:t>
      </w:r>
      <w:proofErr w:type="spellStart"/>
      <w:r w:rsidR="00CE0E7C" w:rsidRPr="00FB42D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самообследования</w:t>
      </w:r>
      <w:proofErr w:type="spellEnd"/>
      <w:r w:rsidR="00CE0E7C" w:rsidRPr="00FB42D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образовательной деятельности МБДОУ </w:t>
      </w:r>
      <w:r w:rsidRPr="00FB42D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«</w:t>
      </w:r>
      <w:r w:rsidR="00A75343" w:rsidRPr="00FB42D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ДС № 36 «Полянка» по итогам 202</w:t>
      </w:r>
      <w:r w:rsidR="00CB3DBD" w:rsidRPr="00FB42D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4</w:t>
      </w:r>
      <w:r w:rsidR="00CE0E7C" w:rsidRPr="00FB42D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года» </w:t>
      </w:r>
      <w:r w:rsidR="00FB42D3" w:rsidRPr="00FB42D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№ 16</w:t>
      </w:r>
      <w:r w:rsidR="00CB647D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-1</w:t>
      </w:r>
      <w:r w:rsidR="00FB42D3" w:rsidRPr="00FB42D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от 09.01.2024</w:t>
      </w:r>
      <w:r w:rsidR="00A75343" w:rsidRPr="00FB42D3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г.</w:t>
      </w:r>
    </w:p>
    <w:p w:rsidR="00CE0E7C" w:rsidRPr="00A91678" w:rsidRDefault="00CE0E7C" w:rsidP="00F760C7">
      <w:pPr>
        <w:pStyle w:val="a6"/>
        <w:keepNext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A9167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В процессе </w:t>
      </w:r>
      <w:proofErr w:type="spellStart"/>
      <w:r w:rsidRPr="00A91678">
        <w:rPr>
          <w:rFonts w:ascii="Times New Roman" w:eastAsia="Times New Roman" w:hAnsi="Times New Roman" w:cs="Times New Roman"/>
          <w:bCs/>
          <w:iCs/>
          <w:sz w:val="26"/>
          <w:szCs w:val="26"/>
        </w:rPr>
        <w:t>самообследования</w:t>
      </w:r>
      <w:proofErr w:type="spellEnd"/>
      <w:r w:rsidRPr="00A9167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проводилась оценка: </w:t>
      </w:r>
    </w:p>
    <w:p w:rsidR="00CE0E7C" w:rsidRPr="009E7C5A" w:rsidRDefault="00A91678" w:rsidP="00F760C7">
      <w:pPr>
        <w:pStyle w:val="a6"/>
        <w:keepNext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образовательной деятельности; </w:t>
      </w:r>
    </w:p>
    <w:p w:rsidR="00CE0E7C" w:rsidRPr="009E7C5A" w:rsidRDefault="00A91678" w:rsidP="00F760C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системы управления учреждением; </w:t>
      </w:r>
    </w:p>
    <w:p w:rsidR="00CE0E7C" w:rsidRPr="009E7C5A" w:rsidRDefault="00A91678" w:rsidP="00F760C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содержания и качества подготовки обучающихся (воспитанников); </w:t>
      </w:r>
    </w:p>
    <w:p w:rsidR="00CE0E7C" w:rsidRPr="009E7C5A" w:rsidRDefault="00A91678" w:rsidP="00F760C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учебной деятельности учреждения; </w:t>
      </w:r>
    </w:p>
    <w:p w:rsidR="00CE0E7C" w:rsidRPr="009E7C5A" w:rsidRDefault="00A91678" w:rsidP="00F760C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востребованности выпускников; </w:t>
      </w:r>
    </w:p>
    <w:p w:rsidR="00CE0E7C" w:rsidRPr="009E7C5A" w:rsidRDefault="00A91678" w:rsidP="00F760C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качества кадрового обеспечения; </w:t>
      </w:r>
    </w:p>
    <w:p w:rsidR="00CE0E7C" w:rsidRPr="009E7C5A" w:rsidRDefault="00A91678" w:rsidP="00F760C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качества учебно-методического обеспечения; </w:t>
      </w:r>
    </w:p>
    <w:p w:rsidR="00CE0E7C" w:rsidRPr="009E7C5A" w:rsidRDefault="00A91678" w:rsidP="00F760C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качества библиотечно-информационного обеспечения; </w:t>
      </w:r>
    </w:p>
    <w:p w:rsidR="00CE0E7C" w:rsidRPr="009E7C5A" w:rsidRDefault="00A91678" w:rsidP="00F760C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качества материально-технической базы; </w:t>
      </w:r>
    </w:p>
    <w:p w:rsidR="00CE0E7C" w:rsidRPr="009E7C5A" w:rsidRDefault="00A91678" w:rsidP="00F760C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функционирования внутренней системы оценки качества образования; </w:t>
      </w:r>
    </w:p>
    <w:p w:rsidR="00CE0E7C" w:rsidRPr="00F760C7" w:rsidRDefault="00A91678" w:rsidP="00F760C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показателей деятельности дошкольно</w:t>
      </w:r>
      <w:r w:rsidR="00990AE2">
        <w:rPr>
          <w:rFonts w:ascii="Times New Roman" w:eastAsia="Times New Roman" w:hAnsi="Times New Roman" w:cs="Times New Roman"/>
          <w:bCs/>
          <w:iCs/>
          <w:sz w:val="26"/>
          <w:szCs w:val="26"/>
        </w:rPr>
        <w:t>го</w:t>
      </w:r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CE0E7C" w:rsidRPr="00990AE2">
        <w:rPr>
          <w:rFonts w:ascii="Times New Roman" w:eastAsia="Times New Roman" w:hAnsi="Times New Roman" w:cs="Times New Roman"/>
          <w:bCs/>
          <w:iCs/>
          <w:sz w:val="26"/>
          <w:szCs w:val="26"/>
        </w:rPr>
        <w:t>образовательно</w:t>
      </w:r>
      <w:r w:rsidR="00990AE2" w:rsidRPr="00990AE2">
        <w:rPr>
          <w:rFonts w:ascii="Times New Roman" w:eastAsia="Times New Roman" w:hAnsi="Times New Roman" w:cs="Times New Roman"/>
          <w:bCs/>
          <w:iCs/>
          <w:sz w:val="26"/>
          <w:szCs w:val="26"/>
        </w:rPr>
        <w:t>го</w:t>
      </w:r>
      <w:r w:rsidR="00CE0E7C" w:rsidRPr="00990AE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990AE2" w:rsidRPr="00990AE2">
        <w:rPr>
          <w:rFonts w:ascii="Times New Roman" w:eastAsia="Times New Roman" w:hAnsi="Times New Roman" w:cs="Times New Roman"/>
          <w:bCs/>
          <w:iCs/>
          <w:sz w:val="26"/>
          <w:szCs w:val="26"/>
        </w:rPr>
        <w:t>учреждения</w:t>
      </w:r>
      <w:r w:rsidR="00CE0E7C" w:rsidRPr="00990AE2">
        <w:rPr>
          <w:rFonts w:ascii="Times New Roman" w:eastAsia="Times New Roman" w:hAnsi="Times New Roman" w:cs="Times New Roman"/>
          <w:bCs/>
          <w:iCs/>
          <w:sz w:val="26"/>
          <w:szCs w:val="26"/>
        </w:rPr>
        <w:t>,</w:t>
      </w:r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подлежащей </w:t>
      </w:r>
      <w:proofErr w:type="spellStart"/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>самообследованию</w:t>
      </w:r>
      <w:proofErr w:type="spellEnd"/>
      <w:r w:rsidR="00CE0E7C" w:rsidRPr="009E7C5A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r w:rsidR="00CE0E7C" w:rsidRPr="00F760C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:rsidR="00CE0E7C" w:rsidRPr="00A91678" w:rsidRDefault="00CE0E7C" w:rsidP="00A9167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A91678" w:rsidRPr="00A91678" w:rsidRDefault="00803068" w:rsidP="00F278FB">
      <w:pPr>
        <w:pStyle w:val="a6"/>
        <w:keepNext/>
        <w:numPr>
          <w:ilvl w:val="1"/>
          <w:numId w:val="11"/>
        </w:numPr>
        <w:spacing w:after="0" w:line="240" w:lineRule="auto"/>
        <w:ind w:left="1560" w:hanging="4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bookmarkStart w:id="2" w:name="_Toc98245666"/>
      <w:r w:rsidRPr="00E6311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</w:t>
      </w:r>
      <w:bookmarkEnd w:id="2"/>
      <w:r w:rsidR="00CE0E7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ценка образов</w:t>
      </w:r>
      <w:r w:rsidR="0090472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ательной деятельности МБДОУ «ДС № 36 «Полянка»</w:t>
      </w:r>
    </w:p>
    <w:p w:rsidR="004E03F6" w:rsidRDefault="004E03F6" w:rsidP="004E03F6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4E03F6">
        <w:rPr>
          <w:rFonts w:ascii="Times New Roman" w:eastAsia="Times New Roman" w:hAnsi="Times New Roman" w:cs="Times New Roman"/>
          <w:bCs/>
          <w:iCs/>
          <w:sz w:val="26"/>
          <w:szCs w:val="26"/>
        </w:rPr>
        <w:t>Муниципальное бюджетное дошкольное обра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зовательное учреждение «Детский сад № 36 «Полянка</w:t>
      </w:r>
      <w:r w:rsidRPr="004E03F6">
        <w:rPr>
          <w:rFonts w:ascii="Times New Roman" w:eastAsia="Times New Roman" w:hAnsi="Times New Roman" w:cs="Times New Roman"/>
          <w:bCs/>
          <w:iCs/>
          <w:sz w:val="26"/>
          <w:szCs w:val="26"/>
        </w:rPr>
        <w:t>» (далее –</w:t>
      </w:r>
      <w:r w:rsidR="000B11B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ДОУ</w:t>
      </w:r>
      <w:r w:rsidRPr="004E03F6">
        <w:rPr>
          <w:rFonts w:ascii="Times New Roman" w:eastAsia="Times New Roman" w:hAnsi="Times New Roman" w:cs="Times New Roman"/>
          <w:bCs/>
          <w:iCs/>
          <w:sz w:val="26"/>
          <w:szCs w:val="26"/>
        </w:rPr>
        <w:t>) является некоммерческой организацией, финансовое обеспечение деятель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ности которой осуществляется за </w:t>
      </w:r>
      <w:r w:rsidRPr="004E03F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счет средств бюджета муниципального образования город Норильск (в том числе за счет средств субвенций бюджета Красноярского края в </w:t>
      </w:r>
      <w:r w:rsidR="00533E3B" w:rsidRPr="004E03F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соответствии </w:t>
      </w:r>
      <w:r w:rsidR="00533E3B">
        <w:rPr>
          <w:rFonts w:ascii="Times New Roman" w:eastAsia="Times New Roman" w:hAnsi="Times New Roman" w:cs="Times New Roman"/>
          <w:bCs/>
          <w:iCs/>
          <w:sz w:val="26"/>
          <w:szCs w:val="26"/>
        </w:rPr>
        <w:t>региональными</w:t>
      </w:r>
      <w:r w:rsidRPr="004E03F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4E03F6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 xml:space="preserve">нормативами финансового обеспечения образовательной деятельности) с привлечением внебюджетных средств. </w:t>
      </w:r>
    </w:p>
    <w:p w:rsidR="00306B78" w:rsidRDefault="00306B78" w:rsidP="00A91678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4E03F6" w:rsidRPr="004E03F6" w:rsidRDefault="004E03F6" w:rsidP="00A91678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Общие сведения об образовательном Учреждении</w:t>
      </w:r>
    </w:p>
    <w:tbl>
      <w:tblPr>
        <w:tblStyle w:val="a3"/>
        <w:tblpPr w:leftFromText="180" w:rightFromText="180" w:vertAnchor="text" w:horzAnchor="margin" w:tblpXSpec="center" w:tblpY="399"/>
        <w:tblW w:w="10059" w:type="dxa"/>
        <w:tblLook w:val="04A0" w:firstRow="1" w:lastRow="0" w:firstColumn="1" w:lastColumn="0" w:noHBand="0" w:noVBand="1"/>
      </w:tblPr>
      <w:tblGrid>
        <w:gridCol w:w="3403"/>
        <w:gridCol w:w="6656"/>
      </w:tblGrid>
      <w:tr w:rsidR="00A97378" w:rsidRPr="00E63115" w:rsidTr="00F760C7">
        <w:tc>
          <w:tcPr>
            <w:tcW w:w="3403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3" w:name="_Toc98245667"/>
            <w:r w:rsidRPr="00E63115">
              <w:rPr>
                <w:bCs/>
                <w:iCs/>
                <w:sz w:val="26"/>
                <w:szCs w:val="26"/>
              </w:rPr>
              <w:t>Наименование образовательной организации</w:t>
            </w:r>
            <w:bookmarkEnd w:id="3"/>
          </w:p>
        </w:tc>
        <w:tc>
          <w:tcPr>
            <w:tcW w:w="6656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4" w:name="_Toc98245668"/>
            <w:r w:rsidRPr="00E63115">
              <w:rPr>
                <w:bCs/>
                <w:iCs/>
                <w:sz w:val="26"/>
                <w:szCs w:val="26"/>
              </w:rPr>
              <w:t>Муниципальное бюджетное дошкольное образовательное учреждение «Детский сад № 36 «Полянка» (МБДОУ «ДС № 36 «Полянка»)</w:t>
            </w:r>
            <w:bookmarkEnd w:id="4"/>
          </w:p>
        </w:tc>
      </w:tr>
      <w:tr w:rsidR="00A97378" w:rsidRPr="00E63115" w:rsidTr="00F760C7">
        <w:tc>
          <w:tcPr>
            <w:tcW w:w="3403" w:type="dxa"/>
          </w:tcPr>
          <w:p w:rsidR="00A97378" w:rsidRPr="00E63115" w:rsidRDefault="00A97378" w:rsidP="00F760C7">
            <w:pPr>
              <w:pStyle w:val="a6"/>
              <w:keepNext/>
              <w:spacing w:after="60"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5" w:name="_Toc98245669"/>
            <w:r w:rsidRPr="00E63115">
              <w:rPr>
                <w:bCs/>
                <w:iCs/>
                <w:sz w:val="26"/>
                <w:szCs w:val="26"/>
              </w:rPr>
              <w:t>Руководитель</w:t>
            </w:r>
            <w:bookmarkEnd w:id="5"/>
          </w:p>
        </w:tc>
        <w:tc>
          <w:tcPr>
            <w:tcW w:w="6656" w:type="dxa"/>
          </w:tcPr>
          <w:p w:rsidR="00A97378" w:rsidRPr="00E63115" w:rsidRDefault="00DF57AB" w:rsidP="00F760C7">
            <w:pPr>
              <w:pStyle w:val="a6"/>
              <w:keepNext/>
              <w:spacing w:after="60"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Балашова Юлия Васильевна</w:t>
            </w:r>
          </w:p>
        </w:tc>
      </w:tr>
      <w:tr w:rsidR="00A97378" w:rsidRPr="00E63115" w:rsidTr="00F760C7">
        <w:tc>
          <w:tcPr>
            <w:tcW w:w="3403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6" w:name="_Toc98245671"/>
            <w:r w:rsidRPr="00E63115">
              <w:rPr>
                <w:bCs/>
                <w:iCs/>
                <w:sz w:val="26"/>
                <w:szCs w:val="26"/>
              </w:rPr>
              <w:t>Адрес организации</w:t>
            </w:r>
            <w:bookmarkEnd w:id="6"/>
          </w:p>
        </w:tc>
        <w:tc>
          <w:tcPr>
            <w:tcW w:w="6656" w:type="dxa"/>
          </w:tcPr>
          <w:p w:rsidR="00A97378" w:rsidRPr="00E63115" w:rsidRDefault="00A97378" w:rsidP="00F760C7">
            <w:pPr>
              <w:pStyle w:val="a6"/>
              <w:keepNext/>
              <w:spacing w:before="240" w:after="60"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7" w:name="_Toc98245672"/>
            <w:r w:rsidRPr="00E63115">
              <w:rPr>
                <w:bCs/>
                <w:iCs/>
                <w:sz w:val="26"/>
                <w:szCs w:val="26"/>
              </w:rPr>
              <w:t xml:space="preserve">663340, Россия, Красноярский край, город Норильск, район </w:t>
            </w:r>
            <w:proofErr w:type="spellStart"/>
            <w:r w:rsidRPr="00E63115">
              <w:rPr>
                <w:bCs/>
                <w:iCs/>
                <w:sz w:val="26"/>
                <w:szCs w:val="26"/>
              </w:rPr>
              <w:t>Кайеркан</w:t>
            </w:r>
            <w:proofErr w:type="spellEnd"/>
            <w:r w:rsidRPr="00E63115">
              <w:rPr>
                <w:bCs/>
                <w:iCs/>
                <w:sz w:val="26"/>
                <w:szCs w:val="26"/>
              </w:rPr>
              <w:t>, улица Строительная, дом 4</w:t>
            </w:r>
            <w:bookmarkEnd w:id="7"/>
          </w:p>
        </w:tc>
      </w:tr>
      <w:tr w:rsidR="00A97378" w:rsidRPr="00E63115" w:rsidTr="00F760C7">
        <w:tc>
          <w:tcPr>
            <w:tcW w:w="3403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8" w:name="_Toc98245673"/>
            <w:r w:rsidRPr="00E63115">
              <w:rPr>
                <w:bCs/>
                <w:iCs/>
                <w:sz w:val="26"/>
                <w:szCs w:val="26"/>
              </w:rPr>
              <w:t>Телефон, факс</w:t>
            </w:r>
            <w:bookmarkEnd w:id="8"/>
          </w:p>
        </w:tc>
        <w:tc>
          <w:tcPr>
            <w:tcW w:w="6656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9" w:name="_Toc98245674"/>
            <w:r w:rsidRPr="00E63115">
              <w:rPr>
                <w:bCs/>
                <w:iCs/>
                <w:sz w:val="26"/>
                <w:szCs w:val="26"/>
              </w:rPr>
              <w:t>8 (3919) 39-54-37</w:t>
            </w:r>
            <w:bookmarkEnd w:id="9"/>
          </w:p>
        </w:tc>
      </w:tr>
      <w:tr w:rsidR="00A97378" w:rsidRPr="00FC58C1" w:rsidTr="00F760C7">
        <w:tc>
          <w:tcPr>
            <w:tcW w:w="3403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10" w:name="_Toc98245675"/>
            <w:r w:rsidRPr="00E63115">
              <w:rPr>
                <w:bCs/>
                <w:iCs/>
                <w:sz w:val="26"/>
                <w:szCs w:val="26"/>
              </w:rPr>
              <w:t>Адрес электронной почты</w:t>
            </w:r>
            <w:bookmarkEnd w:id="10"/>
          </w:p>
          <w:p w:rsidR="00A97378" w:rsidRPr="00E63115" w:rsidRDefault="00A97378" w:rsidP="00F760C7">
            <w:pPr>
              <w:pStyle w:val="a6"/>
              <w:keepNext/>
              <w:spacing w:before="240" w:after="60"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11" w:name="_Toc98245676"/>
            <w:r w:rsidRPr="00E63115">
              <w:rPr>
                <w:bCs/>
                <w:iCs/>
                <w:sz w:val="26"/>
                <w:szCs w:val="26"/>
              </w:rPr>
              <w:t>Официальный сайт учреждения</w:t>
            </w:r>
            <w:bookmarkEnd w:id="11"/>
          </w:p>
          <w:p w:rsidR="00A97378" w:rsidRPr="00B41BC1" w:rsidRDefault="00A97378" w:rsidP="00F760C7">
            <w:pPr>
              <w:pStyle w:val="a6"/>
              <w:keepNext/>
              <w:spacing w:before="240" w:after="60"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12" w:name="_Toc98245677"/>
            <w:r w:rsidRPr="00E63115">
              <w:rPr>
                <w:bCs/>
                <w:iCs/>
                <w:sz w:val="26"/>
                <w:szCs w:val="26"/>
              </w:rPr>
              <w:t>Социальные сети</w:t>
            </w:r>
            <w:bookmarkEnd w:id="12"/>
          </w:p>
        </w:tc>
        <w:tc>
          <w:tcPr>
            <w:tcW w:w="6656" w:type="dxa"/>
          </w:tcPr>
          <w:p w:rsidR="00533E3B" w:rsidRPr="0080600F" w:rsidRDefault="00D85A29" w:rsidP="00B41BC1">
            <w:pPr>
              <w:contextualSpacing/>
              <w:jc w:val="both"/>
              <w:outlineLvl w:val="1"/>
              <w:rPr>
                <w:iCs/>
                <w:sz w:val="24"/>
                <w:szCs w:val="24"/>
              </w:rPr>
            </w:pPr>
            <w:hyperlink r:id="rId10" w:history="1">
              <w:bookmarkStart w:id="13" w:name="_Toc98245679"/>
              <w:r w:rsidR="00533E3B" w:rsidRPr="00533E3B">
                <w:rPr>
                  <w:iCs/>
                  <w:color w:val="0000FF"/>
                  <w:sz w:val="24"/>
                  <w:szCs w:val="24"/>
                  <w:u w:val="single"/>
                  <w:lang w:val="en-US"/>
                </w:rPr>
                <w:t>mdou</w:t>
              </w:r>
              <w:r w:rsidR="00533E3B" w:rsidRPr="0080600F">
                <w:rPr>
                  <w:iCs/>
                  <w:color w:val="0000FF"/>
                  <w:sz w:val="24"/>
                  <w:szCs w:val="24"/>
                  <w:u w:val="single"/>
                </w:rPr>
                <w:t>36@</w:t>
              </w:r>
              <w:r w:rsidR="00533E3B" w:rsidRPr="00533E3B">
                <w:rPr>
                  <w:iCs/>
                  <w:color w:val="0000FF"/>
                  <w:sz w:val="24"/>
                  <w:szCs w:val="24"/>
                  <w:u w:val="single"/>
                  <w:lang w:val="en-US"/>
                </w:rPr>
                <w:t>norcom</w:t>
              </w:r>
              <w:r w:rsidR="00533E3B" w:rsidRPr="0080600F">
                <w:rPr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33E3B" w:rsidRPr="00533E3B">
                <w:rPr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bookmarkEnd w:id="13"/>
              <w:proofErr w:type="spellEnd"/>
            </w:hyperlink>
          </w:p>
          <w:p w:rsidR="00533E3B" w:rsidRPr="0080600F" w:rsidRDefault="00D85A29" w:rsidP="00B41BC1">
            <w:pPr>
              <w:contextualSpacing/>
              <w:jc w:val="both"/>
              <w:outlineLvl w:val="1"/>
              <w:rPr>
                <w:iCs/>
                <w:sz w:val="24"/>
                <w:szCs w:val="24"/>
              </w:rPr>
            </w:pPr>
            <w:hyperlink r:id="rId11" w:history="1">
              <w:bookmarkStart w:id="14" w:name="_Toc98245680"/>
              <w:r w:rsidR="00533E3B" w:rsidRPr="00533E3B">
                <w:rPr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533E3B" w:rsidRPr="0080600F">
                <w:rPr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533E3B" w:rsidRPr="00533E3B">
                <w:rPr>
                  <w:iCs/>
                  <w:color w:val="0000FF"/>
                  <w:sz w:val="24"/>
                  <w:szCs w:val="24"/>
                  <w:u w:val="single"/>
                  <w:lang w:val="en-US"/>
                </w:rPr>
                <w:t>polanka</w:t>
              </w:r>
              <w:proofErr w:type="spellEnd"/>
              <w:r w:rsidR="00533E3B" w:rsidRPr="0080600F">
                <w:rPr>
                  <w:iCs/>
                  <w:color w:val="0000FF"/>
                  <w:sz w:val="24"/>
                  <w:szCs w:val="24"/>
                  <w:u w:val="single"/>
                </w:rPr>
                <w:t>36.</w:t>
              </w:r>
              <w:proofErr w:type="spellStart"/>
              <w:r w:rsidR="00533E3B" w:rsidRPr="00533E3B">
                <w:rPr>
                  <w:iCs/>
                  <w:color w:val="0000FF"/>
                  <w:sz w:val="24"/>
                  <w:szCs w:val="24"/>
                  <w:u w:val="single"/>
                  <w:lang w:val="en-US"/>
                </w:rPr>
                <w:t>ucoz</w:t>
              </w:r>
              <w:proofErr w:type="spellEnd"/>
              <w:r w:rsidR="00533E3B" w:rsidRPr="0080600F">
                <w:rPr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33E3B" w:rsidRPr="00533E3B">
                <w:rPr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33E3B" w:rsidRPr="0080600F">
                <w:rPr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bookmarkEnd w:id="14"/>
            </w:hyperlink>
          </w:p>
          <w:p w:rsidR="00533E3B" w:rsidRPr="0080600F" w:rsidRDefault="00533E3B" w:rsidP="00B41BC1">
            <w:pPr>
              <w:contextualSpacing/>
              <w:jc w:val="both"/>
              <w:outlineLvl w:val="1"/>
              <w:rPr>
                <w:iCs/>
                <w:sz w:val="24"/>
                <w:szCs w:val="24"/>
              </w:rPr>
            </w:pPr>
          </w:p>
          <w:p w:rsidR="00A97378" w:rsidRPr="00E63115" w:rsidRDefault="00D85A29" w:rsidP="00B41BC1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  <w:lang w:val="en-US"/>
              </w:rPr>
            </w:pPr>
            <w:hyperlink r:id="rId12" w:history="1">
              <w:r w:rsidR="00533E3B" w:rsidRPr="00533E3B">
                <w:rPr>
                  <w:bCs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https://vk.com/public217082864</w:t>
              </w:r>
            </w:hyperlink>
          </w:p>
        </w:tc>
      </w:tr>
      <w:tr w:rsidR="00A97378" w:rsidRPr="00E63115" w:rsidTr="00F760C7">
        <w:trPr>
          <w:trHeight w:val="631"/>
        </w:trPr>
        <w:tc>
          <w:tcPr>
            <w:tcW w:w="3403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15" w:name="_Toc98245682"/>
            <w:r w:rsidRPr="00E63115">
              <w:rPr>
                <w:bCs/>
                <w:iCs/>
                <w:sz w:val="26"/>
                <w:szCs w:val="26"/>
              </w:rPr>
              <w:t>Учредитель</w:t>
            </w:r>
            <w:bookmarkEnd w:id="15"/>
          </w:p>
        </w:tc>
        <w:tc>
          <w:tcPr>
            <w:tcW w:w="6656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16" w:name="_Toc98245683"/>
            <w:r w:rsidRPr="00E63115">
              <w:rPr>
                <w:bCs/>
                <w:iCs/>
                <w:sz w:val="26"/>
                <w:szCs w:val="26"/>
              </w:rPr>
              <w:t>Администрация города Норильска</w:t>
            </w:r>
            <w:bookmarkEnd w:id="16"/>
          </w:p>
        </w:tc>
      </w:tr>
      <w:tr w:rsidR="00A97378" w:rsidRPr="00E63115" w:rsidTr="00F760C7">
        <w:tc>
          <w:tcPr>
            <w:tcW w:w="3403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17" w:name="_Toc98245684"/>
            <w:r w:rsidRPr="00E63115">
              <w:rPr>
                <w:bCs/>
                <w:iCs/>
                <w:sz w:val="26"/>
                <w:szCs w:val="26"/>
              </w:rPr>
              <w:t>Дата создания образовательной организации</w:t>
            </w:r>
            <w:bookmarkEnd w:id="17"/>
          </w:p>
        </w:tc>
        <w:tc>
          <w:tcPr>
            <w:tcW w:w="6656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18" w:name="_Toc98245685"/>
            <w:r w:rsidRPr="00E63115">
              <w:rPr>
                <w:bCs/>
                <w:iCs/>
                <w:sz w:val="26"/>
                <w:szCs w:val="26"/>
              </w:rPr>
              <w:t>1992 год</w:t>
            </w:r>
            <w:bookmarkEnd w:id="18"/>
          </w:p>
        </w:tc>
      </w:tr>
      <w:tr w:rsidR="00A97378" w:rsidRPr="00E63115" w:rsidTr="00F760C7">
        <w:tc>
          <w:tcPr>
            <w:tcW w:w="3403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19" w:name="_Toc98245686"/>
            <w:r w:rsidRPr="00E63115">
              <w:rPr>
                <w:bCs/>
                <w:iCs/>
                <w:sz w:val="26"/>
                <w:szCs w:val="26"/>
              </w:rPr>
              <w:t>Режим работы дошкольной организации</w:t>
            </w:r>
            <w:bookmarkEnd w:id="19"/>
          </w:p>
        </w:tc>
        <w:tc>
          <w:tcPr>
            <w:tcW w:w="6656" w:type="dxa"/>
          </w:tcPr>
          <w:p w:rsidR="00A97378" w:rsidRPr="00E63115" w:rsidRDefault="00A97378" w:rsidP="00F760C7">
            <w:pPr>
              <w:keepNext/>
              <w:outlineLvl w:val="1"/>
              <w:rPr>
                <w:bCs/>
                <w:iCs/>
                <w:sz w:val="26"/>
                <w:szCs w:val="26"/>
              </w:rPr>
            </w:pPr>
            <w:bookmarkStart w:id="20" w:name="_Toc98245687"/>
            <w:r w:rsidRPr="00E63115">
              <w:rPr>
                <w:bCs/>
                <w:iCs/>
                <w:sz w:val="26"/>
                <w:szCs w:val="26"/>
              </w:rPr>
              <w:t>Рабочая неделя - пятидневная, с понедельника по пятницу; длительность пребывания детей в группах - 12 часов; режим работы групп - с 7.00 до 19.00 часов. Выходные дни: суббота, воскресенье и праздничные дни, установленные законодательством Российской Федерации.</w:t>
            </w:r>
            <w:bookmarkEnd w:id="20"/>
          </w:p>
        </w:tc>
      </w:tr>
      <w:tr w:rsidR="00A97378" w:rsidRPr="00E63115" w:rsidTr="00F760C7">
        <w:tc>
          <w:tcPr>
            <w:tcW w:w="3403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21" w:name="_Toc98245688"/>
            <w:r w:rsidRPr="00E63115">
              <w:rPr>
                <w:bCs/>
                <w:iCs/>
                <w:sz w:val="26"/>
                <w:szCs w:val="26"/>
              </w:rPr>
              <w:t>Лицензия</w:t>
            </w:r>
            <w:bookmarkEnd w:id="21"/>
          </w:p>
        </w:tc>
        <w:tc>
          <w:tcPr>
            <w:tcW w:w="6656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22" w:name="_Toc98245689"/>
            <w:r w:rsidRPr="00E63115">
              <w:rPr>
                <w:bCs/>
                <w:iCs/>
                <w:sz w:val="26"/>
                <w:szCs w:val="26"/>
              </w:rPr>
              <w:t xml:space="preserve">От 22.12.2015 № 8449 </w:t>
            </w:r>
            <w:r w:rsidR="00CB3DBD">
              <w:rPr>
                <w:bCs/>
                <w:iCs/>
                <w:sz w:val="26"/>
                <w:szCs w:val="26"/>
              </w:rPr>
              <w:t>–</w:t>
            </w:r>
            <w:r w:rsidRPr="00E63115">
              <w:rPr>
                <w:bCs/>
                <w:iCs/>
                <w:sz w:val="26"/>
                <w:szCs w:val="26"/>
              </w:rPr>
              <w:t xml:space="preserve"> </w:t>
            </w:r>
            <w:bookmarkEnd w:id="22"/>
            <w:r w:rsidR="00CB3DBD">
              <w:rPr>
                <w:bCs/>
                <w:iCs/>
                <w:sz w:val="26"/>
                <w:szCs w:val="26"/>
              </w:rPr>
              <w:t>Л035-01211-24/00241720</w:t>
            </w:r>
          </w:p>
        </w:tc>
      </w:tr>
      <w:tr w:rsidR="00A97378" w:rsidRPr="00E63115" w:rsidTr="00F760C7">
        <w:tc>
          <w:tcPr>
            <w:tcW w:w="3403" w:type="dxa"/>
          </w:tcPr>
          <w:p w:rsidR="00A97378" w:rsidRPr="00E63115" w:rsidRDefault="00A97378" w:rsidP="00F760C7">
            <w:pPr>
              <w:pStyle w:val="a6"/>
              <w:keepNext/>
              <w:ind w:left="0"/>
              <w:outlineLvl w:val="1"/>
              <w:rPr>
                <w:bCs/>
                <w:iCs/>
                <w:sz w:val="26"/>
                <w:szCs w:val="26"/>
              </w:rPr>
            </w:pPr>
            <w:bookmarkStart w:id="23" w:name="_Toc98245690"/>
            <w:r w:rsidRPr="00E63115">
              <w:rPr>
                <w:bCs/>
                <w:iCs/>
                <w:sz w:val="26"/>
                <w:szCs w:val="26"/>
              </w:rPr>
              <w:t>Основная миссия дошкольной организации</w:t>
            </w:r>
            <w:bookmarkEnd w:id="23"/>
          </w:p>
        </w:tc>
        <w:tc>
          <w:tcPr>
            <w:tcW w:w="6656" w:type="dxa"/>
          </w:tcPr>
          <w:p w:rsidR="00A97378" w:rsidRPr="00E63115" w:rsidRDefault="00A97378" w:rsidP="00F760C7">
            <w:pPr>
              <w:pStyle w:val="a6"/>
              <w:keepNext/>
              <w:ind w:left="0"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bookmarkStart w:id="24" w:name="_Toc98245691"/>
            <w:r w:rsidRPr="00E63115">
              <w:rPr>
                <w:bCs/>
                <w:iCs/>
                <w:sz w:val="26"/>
                <w:szCs w:val="26"/>
                <w:u w:val="single"/>
              </w:rPr>
              <w:t>по отношению к воспитанникам</w:t>
            </w:r>
            <w:r w:rsidRPr="00E63115">
              <w:rPr>
                <w:bCs/>
                <w:iCs/>
                <w:sz w:val="26"/>
                <w:szCs w:val="26"/>
              </w:rPr>
              <w:t>: реализация права каждого ребенка на качественное и доступное образование, обеспечение условий для личностного развития и проживания дошкольного детства, как самоценного периода жизни, охраны и укрепления его здоровья;</w:t>
            </w:r>
            <w:bookmarkEnd w:id="24"/>
          </w:p>
          <w:p w:rsidR="00A97378" w:rsidRPr="00E63115" w:rsidRDefault="00A97378" w:rsidP="00F760C7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bookmarkStart w:id="25" w:name="_Toc98245692"/>
            <w:r w:rsidRPr="00E63115">
              <w:rPr>
                <w:bCs/>
                <w:iCs/>
                <w:sz w:val="26"/>
                <w:szCs w:val="26"/>
                <w:u w:val="single"/>
              </w:rPr>
              <w:t>по отношению к родителям</w:t>
            </w:r>
            <w:r w:rsidRPr="00E63115">
              <w:rPr>
                <w:bCs/>
                <w:iCs/>
                <w:sz w:val="26"/>
                <w:szCs w:val="26"/>
              </w:rPr>
              <w:t xml:space="preserve">: – активное включение их в совместную деятельность как равноправных и </w:t>
            </w:r>
            <w:proofErr w:type="spellStart"/>
            <w:r w:rsidRPr="00E63115">
              <w:rPr>
                <w:bCs/>
                <w:iCs/>
                <w:sz w:val="26"/>
                <w:szCs w:val="26"/>
              </w:rPr>
              <w:t>равноответственных</w:t>
            </w:r>
            <w:proofErr w:type="spellEnd"/>
            <w:r w:rsidRPr="00E63115">
              <w:rPr>
                <w:bCs/>
                <w:iCs/>
                <w:sz w:val="26"/>
                <w:szCs w:val="26"/>
              </w:rPr>
              <w:t xml:space="preserve"> партнеров, формирование чувства понимания важности и необходимости их роли в жизни ребенка;</w:t>
            </w:r>
            <w:bookmarkEnd w:id="25"/>
          </w:p>
          <w:p w:rsidR="00A97378" w:rsidRPr="00E63115" w:rsidRDefault="00A97378" w:rsidP="00CB3DBD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bookmarkStart w:id="26" w:name="_Toc98245693"/>
            <w:r w:rsidRPr="00E63115">
              <w:rPr>
                <w:bCs/>
                <w:iCs/>
                <w:sz w:val="26"/>
                <w:szCs w:val="26"/>
                <w:u w:val="single"/>
              </w:rPr>
              <w:t>по</w:t>
            </w:r>
            <w:r w:rsidR="00CB3DBD">
              <w:rPr>
                <w:bCs/>
                <w:iCs/>
                <w:sz w:val="26"/>
                <w:szCs w:val="26"/>
                <w:u w:val="single"/>
              </w:rPr>
              <w:t> </w:t>
            </w:r>
            <w:r w:rsidRPr="00E63115">
              <w:rPr>
                <w:bCs/>
                <w:iCs/>
                <w:sz w:val="26"/>
                <w:szCs w:val="26"/>
                <w:u w:val="single"/>
              </w:rPr>
              <w:t>отношению</w:t>
            </w:r>
            <w:r w:rsidR="00CB3DBD">
              <w:rPr>
                <w:bCs/>
                <w:iCs/>
                <w:sz w:val="26"/>
                <w:szCs w:val="26"/>
                <w:u w:val="single"/>
              </w:rPr>
              <w:t> </w:t>
            </w:r>
            <w:r w:rsidRPr="00E63115">
              <w:rPr>
                <w:bCs/>
                <w:iCs/>
                <w:sz w:val="26"/>
                <w:szCs w:val="26"/>
                <w:u w:val="single"/>
              </w:rPr>
              <w:t>к</w:t>
            </w:r>
            <w:r w:rsidR="00CB3DBD">
              <w:rPr>
                <w:bCs/>
                <w:iCs/>
                <w:sz w:val="26"/>
                <w:szCs w:val="26"/>
                <w:u w:val="single"/>
              </w:rPr>
              <w:t> </w:t>
            </w:r>
            <w:r w:rsidRPr="00E63115">
              <w:rPr>
                <w:bCs/>
                <w:iCs/>
                <w:sz w:val="26"/>
                <w:szCs w:val="26"/>
                <w:u w:val="single"/>
              </w:rPr>
              <w:t>социуму</w:t>
            </w:r>
            <w:r w:rsidRPr="00E63115">
              <w:rPr>
                <w:bCs/>
                <w:iCs/>
                <w:sz w:val="26"/>
                <w:szCs w:val="26"/>
              </w:rPr>
              <w:t>:</w:t>
            </w:r>
            <w:r w:rsidR="00CB3DBD">
              <w:rPr>
                <w:bCs/>
                <w:iCs/>
                <w:sz w:val="26"/>
                <w:szCs w:val="26"/>
              </w:rPr>
              <w:t> </w:t>
            </w:r>
            <w:r w:rsidR="00F760C7">
              <w:rPr>
                <w:bCs/>
                <w:iCs/>
                <w:sz w:val="26"/>
                <w:szCs w:val="26"/>
              </w:rPr>
              <w:t>повышение</w:t>
            </w:r>
            <w:r w:rsidRPr="00E63115">
              <w:rPr>
                <w:bCs/>
                <w:iCs/>
                <w:sz w:val="26"/>
                <w:szCs w:val="26"/>
              </w:rPr>
              <w:t xml:space="preserve"> конкурентоспособности ДОУ за счет повышения качества образовательного процесса (услуг).</w:t>
            </w:r>
            <w:bookmarkEnd w:id="26"/>
          </w:p>
        </w:tc>
      </w:tr>
    </w:tbl>
    <w:p w:rsidR="00A71F1D" w:rsidRPr="00E63115" w:rsidRDefault="00A71F1D" w:rsidP="00CE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F1D" w:rsidRPr="00E63115" w:rsidRDefault="004E03F6" w:rsidP="000B3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A71F1D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расположено в жилом районе города вдали от производящих предпр</w:t>
      </w:r>
      <w:r w:rsidR="000B1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иятий и торговых мест. Здание </w:t>
      </w:r>
      <w:r w:rsidR="00A71F1D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построено по типовому проект</w:t>
      </w:r>
      <w:r w:rsidR="00533E3B">
        <w:rPr>
          <w:rFonts w:ascii="Times New Roman" w:eastAsia="Times New Roman" w:hAnsi="Times New Roman" w:cs="Times New Roman"/>
          <w:sz w:val="26"/>
          <w:szCs w:val="26"/>
          <w:lang w:eastAsia="ru-RU"/>
        </w:rPr>
        <w:t>у. Проектная наполняемость - 256</w:t>
      </w:r>
      <w:r w:rsidR="00A71F1D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мест. Общая площадь здания 5797,2 кв. м.</w:t>
      </w:r>
    </w:p>
    <w:p w:rsidR="00E41142" w:rsidRPr="00E63115" w:rsidRDefault="00E41142" w:rsidP="000B31D4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bookmarkStart w:id="27" w:name="_Toc98245694"/>
      <w:r w:rsidRPr="00E6311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Предметом деятельности </w:t>
      </w:r>
      <w:r w:rsidR="009536F5">
        <w:rPr>
          <w:rFonts w:ascii="Times New Roman" w:eastAsia="Times New Roman" w:hAnsi="Times New Roman" w:cs="Times New Roman"/>
          <w:bCs/>
          <w:iCs/>
          <w:sz w:val="26"/>
          <w:szCs w:val="26"/>
        </w:rPr>
        <w:t>ДОУ</w:t>
      </w:r>
      <w:r w:rsidRPr="00E6311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являются гражданские отношения, возникающие в сфере образования в связи с реализацией права на дошкольное </w:t>
      </w:r>
      <w:r w:rsidRPr="00E63115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>образование, обеспечение государственных гарантий прав и свобод человека в сфере образования и создание условий для реализации права на дошкольное образование.</w:t>
      </w:r>
      <w:bookmarkEnd w:id="27"/>
      <w:r w:rsidRPr="00E6311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:rsidR="00E41142" w:rsidRPr="00E63115" w:rsidRDefault="00E41142" w:rsidP="000B31D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bookmarkStart w:id="28" w:name="_Toc98245695"/>
      <w:r w:rsidRPr="00E6311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Основной целью </w:t>
      </w:r>
      <w:r w:rsidR="009536F5">
        <w:rPr>
          <w:rFonts w:ascii="Times New Roman" w:eastAsia="Times New Roman" w:hAnsi="Times New Roman" w:cs="Times New Roman"/>
          <w:bCs/>
          <w:iCs/>
          <w:sz w:val="26"/>
          <w:szCs w:val="26"/>
        </w:rPr>
        <w:t>ДОУ</w:t>
      </w:r>
      <w:r w:rsidRPr="00E6311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bookmarkEnd w:id="28"/>
    </w:p>
    <w:p w:rsidR="00E41142" w:rsidRPr="00E63115" w:rsidRDefault="00E41142" w:rsidP="000B31D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bookmarkStart w:id="29" w:name="_Toc98245696"/>
      <w:r w:rsidRPr="00E6311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Основными видами деятельности </w:t>
      </w:r>
      <w:r w:rsidR="009536F5">
        <w:rPr>
          <w:rFonts w:ascii="Times New Roman" w:eastAsia="Times New Roman" w:hAnsi="Times New Roman" w:cs="Times New Roman"/>
          <w:bCs/>
          <w:iCs/>
          <w:sz w:val="26"/>
          <w:szCs w:val="26"/>
        </w:rPr>
        <w:t>ДОУ</w:t>
      </w:r>
      <w:r w:rsidRPr="00E63115">
        <w:rPr>
          <w:rFonts w:ascii="Times New Roman" w:eastAsia="Times New Roman" w:hAnsi="Times New Roman" w:cs="Times New Roman"/>
          <w:bCs/>
          <w:iCs/>
          <w:sz w:val="26"/>
          <w:szCs w:val="26"/>
        </w:rPr>
        <w:t>, направленными на достижение поставленных целей, является реализация образовательной программы на основе Федерального государственного образовательного стандарта дошкольного образования, присмотр и уход за детьми, оказание консультативной и методической помощи родителям (законным представителям) по вопросам воспитания, обучения и развития их детей.</w:t>
      </w:r>
      <w:bookmarkEnd w:id="29"/>
    </w:p>
    <w:p w:rsidR="00E41142" w:rsidRPr="00E63115" w:rsidRDefault="00E41142" w:rsidP="000B31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142" w:rsidRPr="00990AE2" w:rsidRDefault="00D36C5B" w:rsidP="004E03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0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</w:t>
      </w:r>
      <w:r w:rsidR="00E41142" w:rsidRPr="00990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E03F6" w:rsidRPr="00990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системы управ</w:t>
      </w:r>
      <w:r w:rsidR="00990AE2" w:rsidRPr="00990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ления ДОУ</w:t>
      </w:r>
    </w:p>
    <w:p w:rsidR="00E41142" w:rsidRPr="00990AE2" w:rsidRDefault="00E41142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</w:t>
      </w:r>
      <w:r w:rsidR="005E5BF7"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соответствии с законодательством Российской Федерации, на основе сочетания принципов единоначалия и коллегиальности.  </w:t>
      </w:r>
    </w:p>
    <w:p w:rsidR="00E41142" w:rsidRPr="00990AE2" w:rsidRDefault="00E41142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и формами управления в </w:t>
      </w:r>
      <w:r w:rsidR="00990AE2"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являются: у</w:t>
      </w:r>
      <w:r w:rsidR="00055F04"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чредитель, </w:t>
      </w:r>
      <w:r w:rsidR="00990AE2"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аведующий</w:t>
      </w:r>
      <w:r w:rsidR="00055F04"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90AE2"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оллегиальные органы управления </w:t>
      </w:r>
      <w:r w:rsidR="00055F04"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41142" w:rsidRPr="00990AE2" w:rsidRDefault="00E41142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Организационная структура управления представлена в виде 2 основных структур: административного и общественного управления, деятельность которых регламентируется Уставом </w:t>
      </w:r>
      <w:r w:rsidR="00055F04"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="00990AE2"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1142" w:rsidRPr="00990AE2" w:rsidRDefault="00E41142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Уставом </w:t>
      </w:r>
      <w:r w:rsidR="00055F04"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общественная структура управления представлена: </w:t>
      </w:r>
    </w:p>
    <w:p w:rsidR="00E41142" w:rsidRPr="00990AE2" w:rsidRDefault="00E41142" w:rsidP="000932C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Педагогический совет; </w:t>
      </w:r>
    </w:p>
    <w:p w:rsidR="00E41142" w:rsidRPr="00990AE2" w:rsidRDefault="00E41142" w:rsidP="000932C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Общее собрание работников; </w:t>
      </w:r>
    </w:p>
    <w:p w:rsidR="00E41142" w:rsidRPr="00990AE2" w:rsidRDefault="00E41142" w:rsidP="000932C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Родительский совет. </w:t>
      </w:r>
    </w:p>
    <w:p w:rsidR="00E41142" w:rsidRPr="00990AE2" w:rsidRDefault="00E41142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Учредитель (органы, осуществляющие функции и полномочия учредителя) осуществляет свою компетенцию согласно Уставу, Порядку создания и деятельности муниципальных бюджетных учреждений муниципального образования город Норильск, утвержденному постановлением Администрации города Норильска. </w:t>
      </w:r>
    </w:p>
    <w:p w:rsidR="009C6939" w:rsidRDefault="00E41142" w:rsidP="004E0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Единоличным исполнительным органом </w:t>
      </w:r>
      <w:r w:rsidR="00990AE2"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заведующий, который осуществляет тек</w:t>
      </w:r>
      <w:r w:rsidR="009C6939"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ущее руководство деятельностью</w:t>
      </w:r>
      <w:r w:rsidR="004E03F6" w:rsidRP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5F04" w:rsidRPr="00E63115" w:rsidRDefault="00055F04" w:rsidP="004E0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939" w:rsidRDefault="009C6939" w:rsidP="00FF743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631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Органы управления, действующие в дошкольном учреждении</w:t>
      </w:r>
    </w:p>
    <w:p w:rsidR="004E03F6" w:rsidRPr="00E63115" w:rsidRDefault="004E03F6" w:rsidP="000B31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15"/>
      </w:tblGrid>
      <w:tr w:rsidR="009C6939" w:rsidRPr="00E63115" w:rsidTr="00E74A26">
        <w:tc>
          <w:tcPr>
            <w:tcW w:w="2830" w:type="dxa"/>
          </w:tcPr>
          <w:p w:rsidR="009C6939" w:rsidRPr="00E63115" w:rsidRDefault="009C6939" w:rsidP="000B31D4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>Заведующий</w:t>
            </w:r>
          </w:p>
        </w:tc>
        <w:tc>
          <w:tcPr>
            <w:tcW w:w="6515" w:type="dxa"/>
          </w:tcPr>
          <w:p w:rsidR="009C6939" w:rsidRPr="00E63115" w:rsidRDefault="009C6939" w:rsidP="00206412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>разрабатывает и утверждает организационную ст</w:t>
            </w:r>
            <w:r w:rsidRPr="00055F04">
              <w:rPr>
                <w:sz w:val="26"/>
                <w:szCs w:val="26"/>
              </w:rPr>
              <w:t>руктуру</w:t>
            </w:r>
            <w:r w:rsidRPr="00E63115">
              <w:rPr>
                <w:sz w:val="26"/>
                <w:szCs w:val="26"/>
              </w:rPr>
              <w:t xml:space="preserve">, штатную численность и штатное расписание </w:t>
            </w:r>
            <w:r w:rsidR="00055F04">
              <w:rPr>
                <w:sz w:val="26"/>
                <w:szCs w:val="26"/>
              </w:rPr>
              <w:t>ДОУ</w:t>
            </w:r>
            <w:r w:rsidRPr="00E63115">
              <w:rPr>
                <w:sz w:val="26"/>
                <w:szCs w:val="26"/>
              </w:rPr>
              <w:t xml:space="preserve">, осуществляет прием, расстановку, увольнение работников, осуществляет их поощрение, привлекает к дисциплинарной (материальной) ответственности; рассматривает предложения, жалобы граждан и принимает по ним необходимые решения, организует прием граждан по вопросам, отнесенным к его компетенции; издает приказы, иные локальные нормативные акты, дает указания, обязательные для исполнения всеми работниками </w:t>
            </w:r>
            <w:r w:rsidR="00206412">
              <w:rPr>
                <w:sz w:val="26"/>
                <w:szCs w:val="26"/>
              </w:rPr>
              <w:t>ДОУ</w:t>
            </w:r>
            <w:r w:rsidRPr="00E63115">
              <w:rPr>
                <w:sz w:val="26"/>
                <w:szCs w:val="26"/>
              </w:rPr>
              <w:t xml:space="preserve">. Формирует </w:t>
            </w:r>
            <w:r w:rsidRPr="00E63115">
              <w:rPr>
                <w:sz w:val="26"/>
                <w:szCs w:val="26"/>
              </w:rPr>
              <w:lastRenderedPageBreak/>
              <w:t>контингент воспитанников - осуществляет прием детей и комплектование групп детьми в соответствии с их возрастом, состоянием здоровья. В пределах своих полномочий распоряжается бюджетными средствами, обеспечивает результативность и эффективность их использования.</w:t>
            </w:r>
          </w:p>
        </w:tc>
      </w:tr>
      <w:tr w:rsidR="009C6939" w:rsidRPr="00E63115" w:rsidTr="00E74A26">
        <w:tc>
          <w:tcPr>
            <w:tcW w:w="2830" w:type="dxa"/>
          </w:tcPr>
          <w:p w:rsidR="009C6939" w:rsidRPr="00E63115" w:rsidRDefault="009C6939" w:rsidP="000B31D4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lastRenderedPageBreak/>
              <w:t>Общее собрание работников</w:t>
            </w:r>
          </w:p>
        </w:tc>
        <w:tc>
          <w:tcPr>
            <w:tcW w:w="6515" w:type="dxa"/>
          </w:tcPr>
          <w:p w:rsidR="009C6939" w:rsidRPr="00E63115" w:rsidRDefault="009C6939" w:rsidP="000B31D4">
            <w:pPr>
              <w:jc w:val="both"/>
              <w:rPr>
                <w:sz w:val="26"/>
                <w:szCs w:val="26"/>
              </w:rPr>
            </w:pPr>
            <w:r w:rsidRPr="00990AE2">
              <w:rPr>
                <w:sz w:val="26"/>
                <w:szCs w:val="26"/>
              </w:rPr>
              <w:t xml:space="preserve">В </w:t>
            </w:r>
            <w:r w:rsidR="00990AE2" w:rsidRPr="00990AE2">
              <w:rPr>
                <w:sz w:val="26"/>
                <w:szCs w:val="26"/>
              </w:rPr>
              <w:t>состав О</w:t>
            </w:r>
            <w:r w:rsidRPr="00990AE2">
              <w:rPr>
                <w:sz w:val="26"/>
                <w:szCs w:val="26"/>
              </w:rPr>
              <w:t>бщего собрания</w:t>
            </w:r>
            <w:r w:rsidRPr="00E63115">
              <w:rPr>
                <w:sz w:val="26"/>
                <w:szCs w:val="26"/>
              </w:rPr>
              <w:t xml:space="preserve"> входят все работники </w:t>
            </w:r>
            <w:r w:rsidR="00206412">
              <w:rPr>
                <w:sz w:val="26"/>
                <w:szCs w:val="26"/>
              </w:rPr>
              <w:t>ДОУ</w:t>
            </w:r>
            <w:r w:rsidRPr="00E63115">
              <w:rPr>
                <w:sz w:val="26"/>
                <w:szCs w:val="26"/>
              </w:rPr>
              <w:t xml:space="preserve">. Реализует право работников участвовать в управлении </w:t>
            </w:r>
            <w:r w:rsidR="00206412">
              <w:rPr>
                <w:sz w:val="26"/>
                <w:szCs w:val="26"/>
              </w:rPr>
              <w:t>ДОУ</w:t>
            </w:r>
            <w:r w:rsidRPr="00E63115">
              <w:rPr>
                <w:sz w:val="26"/>
                <w:szCs w:val="26"/>
              </w:rPr>
              <w:t xml:space="preserve">, в том числе: − участвовать в разработке и принятии коллективного договора, изменений и дополнений к ним. Правил трудового распорядка, обсуждение вопросов состояния трудовой дисциплины, охраны труда и техники безопасности, охраны жизни и укрепления здоровья воспитанников </w:t>
            </w:r>
            <w:r w:rsidR="00206412">
              <w:rPr>
                <w:sz w:val="26"/>
                <w:szCs w:val="26"/>
              </w:rPr>
              <w:t>ДОУ</w:t>
            </w:r>
            <w:r w:rsidRPr="00E63115">
              <w:rPr>
                <w:sz w:val="26"/>
                <w:szCs w:val="26"/>
              </w:rPr>
              <w:t xml:space="preserve"> и другие вопросы; </w:t>
            </w:r>
          </w:p>
          <w:p w:rsidR="009C6939" w:rsidRPr="00E63115" w:rsidRDefault="009C6939" w:rsidP="000B31D4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 xml:space="preserve">−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9C6939" w:rsidRPr="00E63115" w:rsidRDefault="009C6939" w:rsidP="000B31D4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 xml:space="preserve">− разрешать конфликтные ситуации между работниками и администрацией образовательной организации; </w:t>
            </w:r>
          </w:p>
          <w:p w:rsidR="009C6939" w:rsidRPr="00990AE2" w:rsidRDefault="009C6939" w:rsidP="000B31D4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 xml:space="preserve">− вносить предложения по корректировке плана мероприятий организации, совершенствованию ее работы </w:t>
            </w:r>
            <w:r w:rsidRPr="00990AE2">
              <w:rPr>
                <w:sz w:val="26"/>
                <w:szCs w:val="26"/>
              </w:rPr>
              <w:t xml:space="preserve">и развитию материальной базы. </w:t>
            </w:r>
          </w:p>
          <w:p w:rsidR="009C6939" w:rsidRPr="00E63115" w:rsidRDefault="009C6939" w:rsidP="000B31D4">
            <w:pPr>
              <w:jc w:val="both"/>
              <w:rPr>
                <w:sz w:val="26"/>
                <w:szCs w:val="26"/>
              </w:rPr>
            </w:pPr>
            <w:r w:rsidRPr="00990AE2">
              <w:rPr>
                <w:sz w:val="26"/>
                <w:szCs w:val="26"/>
              </w:rPr>
              <w:t xml:space="preserve"> Для ведения </w:t>
            </w:r>
            <w:r w:rsidR="00990AE2" w:rsidRPr="00990AE2">
              <w:rPr>
                <w:sz w:val="26"/>
                <w:szCs w:val="26"/>
              </w:rPr>
              <w:t>О</w:t>
            </w:r>
            <w:r w:rsidRPr="00990AE2">
              <w:rPr>
                <w:sz w:val="26"/>
                <w:szCs w:val="26"/>
              </w:rPr>
              <w:t xml:space="preserve">бщего собрания работников из его состава, сроком на один календарный год, открытым голосованием избирается председатель и секретарь. Общее собрание работников собирается по мере необходимости, но не реже 2 раз в год. Решение </w:t>
            </w:r>
            <w:r w:rsidR="00990AE2" w:rsidRPr="00990AE2">
              <w:rPr>
                <w:sz w:val="26"/>
                <w:szCs w:val="26"/>
              </w:rPr>
              <w:t>О</w:t>
            </w:r>
            <w:r w:rsidRPr="00990AE2">
              <w:rPr>
                <w:sz w:val="26"/>
                <w:szCs w:val="26"/>
              </w:rPr>
              <w:t>бщего</w:t>
            </w:r>
            <w:r w:rsidRPr="00E63115">
              <w:rPr>
                <w:sz w:val="26"/>
                <w:szCs w:val="26"/>
              </w:rPr>
              <w:t xml:space="preserve"> собрания работников обязательно к исполнению для всех членов трудового коллектива.</w:t>
            </w:r>
          </w:p>
        </w:tc>
      </w:tr>
      <w:tr w:rsidR="009C6939" w:rsidRPr="00E63115" w:rsidTr="00E74A26">
        <w:tc>
          <w:tcPr>
            <w:tcW w:w="2830" w:type="dxa"/>
          </w:tcPr>
          <w:p w:rsidR="009C6939" w:rsidRPr="00E63115" w:rsidRDefault="009C6939" w:rsidP="000B31D4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>Педагогический совет</w:t>
            </w:r>
          </w:p>
        </w:tc>
        <w:tc>
          <w:tcPr>
            <w:tcW w:w="6515" w:type="dxa"/>
          </w:tcPr>
          <w:p w:rsidR="009C6939" w:rsidRPr="00E63115" w:rsidRDefault="009C6939" w:rsidP="000B31D4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 xml:space="preserve">Для рассмотрения вопросов, связанных с организацией образовательного процесса, изучения и распространения передового педагогического опыта в </w:t>
            </w:r>
            <w:r w:rsidR="00440456">
              <w:rPr>
                <w:sz w:val="26"/>
                <w:szCs w:val="26"/>
              </w:rPr>
              <w:t>ДОУ создан педагогический совет. Членами п</w:t>
            </w:r>
            <w:r w:rsidRPr="00E63115">
              <w:rPr>
                <w:sz w:val="26"/>
                <w:szCs w:val="26"/>
              </w:rPr>
              <w:t xml:space="preserve">едагогического совета являются все педагогические работники </w:t>
            </w:r>
            <w:r w:rsidR="00440456">
              <w:rPr>
                <w:sz w:val="26"/>
                <w:szCs w:val="26"/>
              </w:rPr>
              <w:t>ДОУ. Председателем п</w:t>
            </w:r>
            <w:r w:rsidRPr="00E63115">
              <w:rPr>
                <w:sz w:val="26"/>
                <w:szCs w:val="26"/>
              </w:rPr>
              <w:t xml:space="preserve">едагогического совета является заведующий. </w:t>
            </w:r>
          </w:p>
          <w:p w:rsidR="009C6939" w:rsidRPr="00E63115" w:rsidRDefault="00440456" w:rsidP="000B31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функциям п</w:t>
            </w:r>
            <w:r w:rsidR="009C6939" w:rsidRPr="00E63115">
              <w:rPr>
                <w:sz w:val="26"/>
                <w:szCs w:val="26"/>
              </w:rPr>
              <w:t xml:space="preserve">едагогического совета относится: определение направления образовательной деятельности </w:t>
            </w:r>
            <w:r>
              <w:rPr>
                <w:sz w:val="26"/>
                <w:szCs w:val="26"/>
              </w:rPr>
              <w:t>ДОУ</w:t>
            </w:r>
            <w:r w:rsidR="009C6939" w:rsidRPr="00E63115"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E63115">
              <w:rPr>
                <w:sz w:val="26"/>
                <w:szCs w:val="26"/>
              </w:rPr>
              <w:t xml:space="preserve">выбор </w:t>
            </w:r>
            <w:r>
              <w:rPr>
                <w:sz w:val="26"/>
                <w:szCs w:val="26"/>
              </w:rPr>
              <w:t xml:space="preserve">образовательных </w:t>
            </w:r>
            <w:r w:rsidR="009C6939" w:rsidRPr="00E63115">
              <w:rPr>
                <w:sz w:val="26"/>
                <w:szCs w:val="26"/>
              </w:rPr>
              <w:t>программ, образовательных и воспитательных методик, технологий для использования в педагогическом процессе</w:t>
            </w:r>
            <w:r>
              <w:rPr>
                <w:sz w:val="26"/>
                <w:szCs w:val="26"/>
              </w:rPr>
              <w:t xml:space="preserve">, обсуждение и </w:t>
            </w:r>
            <w:r w:rsidR="009C6939" w:rsidRPr="00E63115">
              <w:rPr>
                <w:sz w:val="26"/>
                <w:szCs w:val="26"/>
              </w:rPr>
              <w:t xml:space="preserve">рекомендация к утверждению проекта годового плана </w:t>
            </w:r>
            <w:r>
              <w:rPr>
                <w:sz w:val="26"/>
                <w:szCs w:val="26"/>
              </w:rPr>
              <w:t>ДОУ</w:t>
            </w:r>
            <w:r w:rsidR="009C6939" w:rsidRPr="00E63115">
              <w:rPr>
                <w:sz w:val="26"/>
                <w:szCs w:val="26"/>
              </w:rPr>
              <w:t xml:space="preserve"> и другие вопросы. </w:t>
            </w:r>
          </w:p>
          <w:p w:rsidR="009C6939" w:rsidRPr="00E63115" w:rsidRDefault="00E33080" w:rsidP="000B31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 педагогического с</w:t>
            </w:r>
            <w:r w:rsidR="009C6939" w:rsidRPr="00E63115">
              <w:rPr>
                <w:sz w:val="26"/>
                <w:szCs w:val="26"/>
              </w:rPr>
              <w:t xml:space="preserve">овета с правом совещательного голоса могут присутствовать все желающие работники </w:t>
            </w:r>
            <w:r>
              <w:rPr>
                <w:sz w:val="26"/>
                <w:szCs w:val="26"/>
              </w:rPr>
              <w:t>ДОУ</w:t>
            </w:r>
            <w:r w:rsidR="009C6939" w:rsidRPr="00E63115">
              <w:rPr>
                <w:sz w:val="26"/>
                <w:szCs w:val="26"/>
              </w:rPr>
              <w:t xml:space="preserve"> и родители (законные представители) воспитанников. </w:t>
            </w:r>
          </w:p>
          <w:p w:rsidR="009C6939" w:rsidRPr="00E63115" w:rsidRDefault="009C6939" w:rsidP="000B31D4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lastRenderedPageBreak/>
              <w:t xml:space="preserve">Педагогический совет избирает из своего состава секретаря сроком на один учебный год. </w:t>
            </w:r>
          </w:p>
          <w:p w:rsidR="009C6939" w:rsidRPr="00E63115" w:rsidRDefault="00E33080" w:rsidP="00E330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Педагогический с</w:t>
            </w:r>
            <w:r w:rsidR="009C6939" w:rsidRPr="00E63115">
              <w:rPr>
                <w:sz w:val="26"/>
                <w:szCs w:val="26"/>
              </w:rPr>
              <w:t>овет решает вопросы своей деятель</w:t>
            </w:r>
            <w:r>
              <w:rPr>
                <w:sz w:val="26"/>
                <w:szCs w:val="26"/>
              </w:rPr>
              <w:t xml:space="preserve">ности на заседаниях. </w:t>
            </w:r>
            <w:r w:rsidRPr="00990AE2">
              <w:rPr>
                <w:sz w:val="26"/>
                <w:szCs w:val="26"/>
              </w:rPr>
              <w:t>Заседания педагогического</w:t>
            </w:r>
            <w:r>
              <w:rPr>
                <w:sz w:val="26"/>
                <w:szCs w:val="26"/>
              </w:rPr>
              <w:t xml:space="preserve"> с</w:t>
            </w:r>
            <w:r w:rsidR="009C6939" w:rsidRPr="00E63115">
              <w:rPr>
                <w:sz w:val="26"/>
                <w:szCs w:val="26"/>
              </w:rPr>
              <w:t>овета проводятся в соответствии с планом работы</w:t>
            </w:r>
            <w:r>
              <w:rPr>
                <w:sz w:val="26"/>
                <w:szCs w:val="26"/>
              </w:rPr>
              <w:t xml:space="preserve"> ДОУ</w:t>
            </w:r>
            <w:r w:rsidR="009C6939" w:rsidRPr="00E63115">
              <w:rPr>
                <w:sz w:val="26"/>
                <w:szCs w:val="26"/>
              </w:rPr>
              <w:t>, но не реже 4-х раз в течение учебного</w:t>
            </w:r>
            <w:r>
              <w:rPr>
                <w:sz w:val="26"/>
                <w:szCs w:val="26"/>
              </w:rPr>
              <w:t xml:space="preserve"> года. Заседания педагогического с</w:t>
            </w:r>
            <w:r w:rsidRPr="00E63115">
              <w:rPr>
                <w:sz w:val="26"/>
                <w:szCs w:val="26"/>
              </w:rPr>
              <w:t>овета</w:t>
            </w:r>
            <w:r w:rsidR="009C6939" w:rsidRPr="00E63115">
              <w:rPr>
                <w:sz w:val="26"/>
                <w:szCs w:val="26"/>
              </w:rPr>
              <w:t xml:space="preserve"> правомочны, если на них присутствует не менее</w:t>
            </w:r>
            <w:r>
              <w:rPr>
                <w:sz w:val="26"/>
                <w:szCs w:val="26"/>
              </w:rPr>
              <w:t xml:space="preserve"> половины его состава. Решения педагогического с</w:t>
            </w:r>
            <w:r w:rsidR="009C6939" w:rsidRPr="00E63115">
              <w:rPr>
                <w:sz w:val="26"/>
                <w:szCs w:val="26"/>
              </w:rPr>
              <w:t>овета считаются принятыми, если за них проголосовало более половины присутствующих.</w:t>
            </w:r>
          </w:p>
        </w:tc>
      </w:tr>
      <w:tr w:rsidR="009C6939" w:rsidRPr="00E63115" w:rsidTr="00E74A26">
        <w:tc>
          <w:tcPr>
            <w:tcW w:w="2830" w:type="dxa"/>
          </w:tcPr>
          <w:p w:rsidR="009C6939" w:rsidRPr="00E63115" w:rsidRDefault="009C6939" w:rsidP="000B31D4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lastRenderedPageBreak/>
              <w:t>Родительский совет</w:t>
            </w:r>
          </w:p>
        </w:tc>
        <w:tc>
          <w:tcPr>
            <w:tcW w:w="6515" w:type="dxa"/>
          </w:tcPr>
          <w:p w:rsidR="00E74A26" w:rsidRPr="00990AE2" w:rsidRDefault="00E74A26" w:rsidP="000B31D4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 xml:space="preserve">В целях учета мнения родителей (законных представителей) несовершеннолетних воспитанников и педагогических работников по вопросам управления и при принятии </w:t>
            </w:r>
            <w:r w:rsidR="00E33080">
              <w:rPr>
                <w:sz w:val="26"/>
                <w:szCs w:val="26"/>
              </w:rPr>
              <w:t>ДОУ</w:t>
            </w:r>
            <w:r w:rsidRPr="00E63115">
              <w:rPr>
                <w:sz w:val="26"/>
                <w:szCs w:val="26"/>
              </w:rPr>
              <w:t xml:space="preserve"> локальных нормативных актов, затрагивающих их права и законные интересы, по инициативе родителей (законных представителей) несовершеннолетних воспитанников</w:t>
            </w:r>
            <w:r w:rsidR="00E33080">
              <w:rPr>
                <w:sz w:val="26"/>
                <w:szCs w:val="26"/>
              </w:rPr>
              <w:t xml:space="preserve"> и педагогических работников в </w:t>
            </w:r>
            <w:r w:rsidR="00E33080" w:rsidRPr="00990AE2">
              <w:rPr>
                <w:sz w:val="26"/>
                <w:szCs w:val="26"/>
              </w:rPr>
              <w:t>ДОУ создан р</w:t>
            </w:r>
            <w:r w:rsidRPr="00990AE2">
              <w:rPr>
                <w:sz w:val="26"/>
                <w:szCs w:val="26"/>
              </w:rPr>
              <w:t xml:space="preserve">одительский совет. </w:t>
            </w:r>
          </w:p>
          <w:p w:rsidR="00E74A26" w:rsidRPr="00990AE2" w:rsidRDefault="00E33080" w:rsidP="000B31D4">
            <w:pPr>
              <w:jc w:val="both"/>
              <w:rPr>
                <w:sz w:val="26"/>
                <w:szCs w:val="26"/>
              </w:rPr>
            </w:pPr>
            <w:r w:rsidRPr="00990AE2">
              <w:rPr>
                <w:sz w:val="26"/>
                <w:szCs w:val="26"/>
              </w:rPr>
              <w:t>Основной задачей р</w:t>
            </w:r>
            <w:r w:rsidR="00E74A26" w:rsidRPr="00990AE2">
              <w:rPr>
                <w:sz w:val="26"/>
                <w:szCs w:val="26"/>
              </w:rPr>
              <w:t xml:space="preserve">одительского совета является защита прав и интересов воспитанников </w:t>
            </w:r>
            <w:r w:rsidRPr="00990AE2">
              <w:rPr>
                <w:sz w:val="26"/>
                <w:szCs w:val="26"/>
              </w:rPr>
              <w:t>ДОУ</w:t>
            </w:r>
            <w:r w:rsidR="00E74A26" w:rsidRPr="00990AE2">
              <w:rPr>
                <w:sz w:val="26"/>
                <w:szCs w:val="26"/>
              </w:rPr>
              <w:t xml:space="preserve">. </w:t>
            </w:r>
          </w:p>
          <w:p w:rsidR="00E74A26" w:rsidRPr="00990AE2" w:rsidRDefault="00E33080" w:rsidP="000B31D4">
            <w:pPr>
              <w:jc w:val="both"/>
              <w:rPr>
                <w:sz w:val="26"/>
                <w:szCs w:val="26"/>
              </w:rPr>
            </w:pPr>
            <w:r w:rsidRPr="00990AE2">
              <w:rPr>
                <w:sz w:val="26"/>
                <w:szCs w:val="26"/>
              </w:rPr>
              <w:t>К функциям р</w:t>
            </w:r>
            <w:r w:rsidR="00E74A26" w:rsidRPr="00990AE2">
              <w:rPr>
                <w:sz w:val="26"/>
                <w:szCs w:val="26"/>
              </w:rPr>
              <w:t xml:space="preserve">одительского совета относится решение следующих вопросов: </w:t>
            </w:r>
          </w:p>
          <w:p w:rsidR="00E74A26" w:rsidRPr="00990AE2" w:rsidRDefault="00E74A26" w:rsidP="000B31D4">
            <w:pPr>
              <w:jc w:val="both"/>
              <w:rPr>
                <w:sz w:val="26"/>
                <w:szCs w:val="26"/>
              </w:rPr>
            </w:pPr>
            <w:r w:rsidRPr="00990AE2">
              <w:rPr>
                <w:sz w:val="26"/>
                <w:szCs w:val="26"/>
              </w:rPr>
              <w:t xml:space="preserve">- обсуждение локальных актов </w:t>
            </w:r>
            <w:r w:rsidR="00E33080" w:rsidRPr="00990AE2">
              <w:rPr>
                <w:sz w:val="26"/>
                <w:szCs w:val="26"/>
              </w:rPr>
              <w:t>ДОУ</w:t>
            </w:r>
            <w:r w:rsidRPr="00990AE2">
              <w:rPr>
                <w:sz w:val="26"/>
                <w:szCs w:val="26"/>
              </w:rPr>
              <w:t xml:space="preserve">, касающихся взаимодействия с родительской общественностью; </w:t>
            </w:r>
          </w:p>
          <w:p w:rsidR="00E74A26" w:rsidRPr="00990AE2" w:rsidRDefault="00E74A26" w:rsidP="000B31D4">
            <w:pPr>
              <w:jc w:val="both"/>
              <w:rPr>
                <w:sz w:val="26"/>
                <w:szCs w:val="26"/>
              </w:rPr>
            </w:pPr>
            <w:r w:rsidRPr="00990AE2">
              <w:rPr>
                <w:sz w:val="26"/>
                <w:szCs w:val="26"/>
              </w:rPr>
              <w:t xml:space="preserve">- организация и проведение массовых мероприятий в </w:t>
            </w:r>
            <w:r w:rsidR="00E33080" w:rsidRPr="00990AE2">
              <w:rPr>
                <w:sz w:val="26"/>
                <w:szCs w:val="26"/>
              </w:rPr>
              <w:t>ДОУ</w:t>
            </w:r>
            <w:r w:rsidRPr="00990AE2">
              <w:rPr>
                <w:sz w:val="26"/>
                <w:szCs w:val="26"/>
              </w:rPr>
              <w:t xml:space="preserve">; </w:t>
            </w:r>
          </w:p>
          <w:p w:rsidR="00E74A26" w:rsidRPr="00990AE2" w:rsidRDefault="00E74A26" w:rsidP="000B31D4">
            <w:pPr>
              <w:jc w:val="both"/>
              <w:rPr>
                <w:sz w:val="26"/>
                <w:szCs w:val="26"/>
              </w:rPr>
            </w:pPr>
            <w:r w:rsidRPr="00990AE2">
              <w:rPr>
                <w:sz w:val="26"/>
                <w:szCs w:val="26"/>
              </w:rPr>
              <w:t xml:space="preserve">- организация работы с родителями (законными представителями) воспитанников по разъяснению их прав и обязанностей и значению всестороннего развития воспитанника в семье; </w:t>
            </w:r>
          </w:p>
          <w:p w:rsidR="00E74A26" w:rsidRPr="00990AE2" w:rsidRDefault="00E74A26" w:rsidP="000B31D4">
            <w:pPr>
              <w:jc w:val="both"/>
              <w:rPr>
                <w:sz w:val="26"/>
                <w:szCs w:val="26"/>
              </w:rPr>
            </w:pPr>
            <w:r w:rsidRPr="00990AE2">
              <w:rPr>
                <w:sz w:val="26"/>
                <w:szCs w:val="26"/>
              </w:rPr>
              <w:t xml:space="preserve">- внесение предложений администрации, коллегиальным органам </w:t>
            </w:r>
            <w:r w:rsidR="00E33080" w:rsidRPr="00990AE2">
              <w:rPr>
                <w:sz w:val="26"/>
                <w:szCs w:val="26"/>
              </w:rPr>
              <w:t>ДОУ</w:t>
            </w:r>
            <w:r w:rsidRPr="00990AE2">
              <w:rPr>
                <w:sz w:val="26"/>
                <w:szCs w:val="26"/>
              </w:rPr>
              <w:t xml:space="preserve"> и получение информации о результатах их рассмотрения; </w:t>
            </w:r>
          </w:p>
          <w:p w:rsidR="00E74A26" w:rsidRPr="00990AE2" w:rsidRDefault="00E74A26" w:rsidP="000B31D4">
            <w:pPr>
              <w:jc w:val="both"/>
              <w:rPr>
                <w:sz w:val="26"/>
                <w:szCs w:val="26"/>
              </w:rPr>
            </w:pPr>
            <w:r w:rsidRPr="00990AE2">
              <w:rPr>
                <w:sz w:val="26"/>
                <w:szCs w:val="26"/>
              </w:rPr>
              <w:t>- поощрение родителей (законных представителей) восп</w:t>
            </w:r>
            <w:r w:rsidR="00E33080" w:rsidRPr="00990AE2">
              <w:rPr>
                <w:sz w:val="26"/>
                <w:szCs w:val="26"/>
              </w:rPr>
              <w:t>итанников за активную работу в р</w:t>
            </w:r>
            <w:r w:rsidRPr="00990AE2">
              <w:rPr>
                <w:sz w:val="26"/>
                <w:szCs w:val="26"/>
              </w:rPr>
              <w:t xml:space="preserve">одительском совете, оказание помощи в проведении массовых мероприятий; </w:t>
            </w:r>
          </w:p>
          <w:p w:rsidR="00E74A26" w:rsidRPr="00990AE2" w:rsidRDefault="00E74A26" w:rsidP="000B31D4">
            <w:pPr>
              <w:jc w:val="both"/>
              <w:rPr>
                <w:sz w:val="26"/>
                <w:szCs w:val="26"/>
              </w:rPr>
            </w:pPr>
            <w:r w:rsidRPr="00990AE2">
              <w:rPr>
                <w:sz w:val="26"/>
                <w:szCs w:val="26"/>
              </w:rPr>
              <w:t xml:space="preserve">- рассмотрение вопросов, связанных с организацией дополнительных образовательных, оздоровительных услуг, в том числе платных; </w:t>
            </w:r>
          </w:p>
          <w:p w:rsidR="00E74A26" w:rsidRPr="00990AE2" w:rsidRDefault="00E74A26" w:rsidP="000B31D4">
            <w:pPr>
              <w:jc w:val="both"/>
              <w:rPr>
                <w:sz w:val="26"/>
                <w:szCs w:val="26"/>
              </w:rPr>
            </w:pPr>
            <w:r w:rsidRPr="00990AE2">
              <w:rPr>
                <w:sz w:val="26"/>
                <w:szCs w:val="26"/>
              </w:rPr>
              <w:t>- д</w:t>
            </w:r>
            <w:r w:rsidR="00E33080" w:rsidRPr="00990AE2">
              <w:rPr>
                <w:sz w:val="26"/>
                <w:szCs w:val="26"/>
              </w:rPr>
              <w:t>ругие вопросы в соответствии с положением о р</w:t>
            </w:r>
            <w:r w:rsidRPr="00990AE2">
              <w:rPr>
                <w:sz w:val="26"/>
                <w:szCs w:val="26"/>
              </w:rPr>
              <w:t xml:space="preserve">одительском совете. </w:t>
            </w:r>
          </w:p>
          <w:p w:rsidR="009C6939" w:rsidRPr="00E63115" w:rsidRDefault="00953001" w:rsidP="000B31D4">
            <w:pPr>
              <w:jc w:val="both"/>
              <w:rPr>
                <w:sz w:val="26"/>
                <w:szCs w:val="26"/>
              </w:rPr>
            </w:pPr>
            <w:r w:rsidRPr="00990AE2">
              <w:rPr>
                <w:sz w:val="26"/>
                <w:szCs w:val="26"/>
              </w:rPr>
              <w:t>В состав р</w:t>
            </w:r>
            <w:r w:rsidR="00E74A26" w:rsidRPr="00990AE2">
              <w:rPr>
                <w:sz w:val="26"/>
                <w:szCs w:val="26"/>
              </w:rPr>
              <w:t>одительского совета входят по одному представителю родительской общественности от каждой группы воспитанников (председатели групповых родительских комитетов). Возглавляет родительский</w:t>
            </w:r>
            <w:r w:rsidRPr="00990AE2">
              <w:rPr>
                <w:sz w:val="26"/>
                <w:szCs w:val="26"/>
              </w:rPr>
              <w:t xml:space="preserve"> совет председатель. Заседания р</w:t>
            </w:r>
            <w:r w:rsidR="00E74A26" w:rsidRPr="00990AE2">
              <w:rPr>
                <w:sz w:val="26"/>
                <w:szCs w:val="26"/>
              </w:rPr>
              <w:t>одительского совета проходят не реже 2 раз в год.</w:t>
            </w:r>
          </w:p>
        </w:tc>
      </w:tr>
    </w:tbl>
    <w:p w:rsidR="00633FA1" w:rsidRPr="00E63115" w:rsidRDefault="00633FA1" w:rsidP="000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FA1" w:rsidRPr="00E63115" w:rsidRDefault="00633FA1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управления</w:t>
      </w:r>
      <w:r w:rsidR="00EF1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эффективна, профессиональна, что определяет его стабильное функционирование. 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 </w:t>
      </w:r>
    </w:p>
    <w:p w:rsidR="00633FA1" w:rsidRPr="00E63115" w:rsidRDefault="00633FA1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 управления нацелен на обеспечение единства действий, координации и согласованности всех субъектов образовательного процесса: детей, родителей и педагогов, а также на стимулировании деятельности </w:t>
      </w:r>
      <w:r w:rsidR="009D0A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экономию ресурсов и времени. </w:t>
      </w:r>
    </w:p>
    <w:p w:rsidR="00E41142" w:rsidRPr="00E63115" w:rsidRDefault="00633FA1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</w:t>
      </w:r>
      <w:r w:rsidR="009530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="00953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нормативно-правовых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документов.</w:t>
      </w:r>
    </w:p>
    <w:p w:rsidR="00633FA1" w:rsidRPr="00E63115" w:rsidRDefault="00633FA1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основных направлений и показателей деятельности дошкольного учреждения в динамике осуществляется по данным аналитических (служебных) справок. </w:t>
      </w:r>
    </w:p>
    <w:p w:rsidR="00633FA1" w:rsidRPr="00E63115" w:rsidRDefault="00633FA1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Функция планирования основывается на системном подходе. Объектом организационной деятельности являются все участники педагогического процесса, </w:t>
      </w:r>
      <w:r w:rsidR="009D0A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дети и их родители. Организация их совместной деятельности, установление взаимоотношений для объединения их усилий в процессе выполнения плана работы дошкольного учреждения, осуществляется через организационную функцию управления. </w:t>
      </w:r>
    </w:p>
    <w:p w:rsidR="00633FA1" w:rsidRPr="00E63115" w:rsidRDefault="00633FA1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Управленческие функции регулирования и контроля проходят через разные виды, формы и методы контроля по основным направлениям жизнедеятельности </w:t>
      </w:r>
      <w:r w:rsidR="009530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решения его уставных целей и задач. Регламентация этой деятельности основывается на разработанном и утвержденном локальном акте «</w:t>
      </w:r>
      <w:r w:rsidR="00990AE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ВСОКО»</w:t>
      </w:r>
    </w:p>
    <w:p w:rsidR="00633FA1" w:rsidRPr="00E63115" w:rsidRDefault="00633FA1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проверок принимаются управленческие решения в виде справок, актов, рекомендаций и приказов, которые рассматриваются на заседаниях коллегиальных органов.  Помимо административного контроля, в практику работы </w:t>
      </w:r>
      <w:r w:rsidR="009530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входит самоконтроль, самоанализ и самооценка педагогической деятельности. </w:t>
      </w:r>
    </w:p>
    <w:p w:rsidR="00633FA1" w:rsidRPr="00E63115" w:rsidRDefault="00633FA1" w:rsidP="00D36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Перспектива развития </w:t>
      </w:r>
      <w:r w:rsidR="009530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данном направлении ориентирована на совершенствование системы в контексте современного развития, обеспечение открытости участия органов самоуправления в управлении </w:t>
      </w:r>
      <w:r w:rsidR="009530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официальный сайт и социальные сети. Обеспечена открытость участия органов самоуправления в управлении </w:t>
      </w:r>
      <w:r w:rsidR="009530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официальный сайт, а также социальные страницы </w:t>
      </w:r>
      <w:r w:rsidR="00953001">
        <w:rPr>
          <w:rFonts w:ascii="Times New Roman" w:eastAsia="Times New Roman" w:hAnsi="Times New Roman" w:cs="Times New Roman"/>
          <w:sz w:val="26"/>
          <w:szCs w:val="26"/>
          <w:lang w:eastAsia="ru-RU"/>
        </w:rPr>
        <w:t>ВК</w:t>
      </w:r>
      <w:r w:rsidR="00D36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A1117" w:rsidRDefault="008A1117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472B" w:rsidRPr="0090472B" w:rsidRDefault="0090472B" w:rsidP="00C32E6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47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результативности и</w:t>
      </w:r>
      <w:r w:rsidR="00C66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эффективности, действующей в </w:t>
      </w:r>
      <w:r w:rsidRPr="009047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ДОУ системы управления. </w:t>
      </w:r>
    </w:p>
    <w:p w:rsidR="00633FA1" w:rsidRPr="00E63115" w:rsidRDefault="00953001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 управления в </w:t>
      </w:r>
      <w:r w:rsidR="00633FA1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позволяет эффективно организовать образовательное пространство и взаимодействие со всеми участниками образовательных отношений. </w:t>
      </w:r>
    </w:p>
    <w:p w:rsidR="00633FA1" w:rsidRPr="00E63115" w:rsidRDefault="00C66804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Контроль, осуществляемый в </w:t>
      </w:r>
      <w:r w:rsidR="00633FA1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ДОУ, проходит через все структурные подразделения и направлен на следующие объекты: охрана и укрепление здоровья воспитанников, </w:t>
      </w:r>
      <w:proofErr w:type="spellStart"/>
      <w:r w:rsidR="00633FA1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="00633FA1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-образовательный процесс, кадры, аттестация педагогов, повышение квалификации, административно-хозяйственная и финансовая деятельность и др.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633FA1" w:rsidRPr="00E63115" w:rsidTr="005928C5">
        <w:tc>
          <w:tcPr>
            <w:tcW w:w="2830" w:type="dxa"/>
          </w:tcPr>
          <w:p w:rsidR="00633FA1" w:rsidRPr="00E63115" w:rsidRDefault="00633FA1" w:rsidP="000B31D4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>Заведующий осуществляет контроль</w:t>
            </w:r>
          </w:p>
        </w:tc>
        <w:tc>
          <w:tcPr>
            <w:tcW w:w="6514" w:type="dxa"/>
          </w:tcPr>
          <w:p w:rsidR="00633FA1" w:rsidRPr="00E63115" w:rsidRDefault="00633FA1" w:rsidP="000932CF">
            <w:pPr>
              <w:pStyle w:val="a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 xml:space="preserve">выполнением Закона РФ «Об образовании»; </w:t>
            </w:r>
          </w:p>
          <w:p w:rsidR="00633FA1" w:rsidRPr="00E63115" w:rsidRDefault="00633FA1" w:rsidP="000932CF">
            <w:pPr>
              <w:pStyle w:val="a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 xml:space="preserve"> обеспечением соответствия результатов деятельности </w:t>
            </w:r>
            <w:r w:rsidR="00C66804">
              <w:rPr>
                <w:sz w:val="26"/>
                <w:szCs w:val="26"/>
              </w:rPr>
              <w:t>ДОУ</w:t>
            </w:r>
            <w:r w:rsidRPr="00E63115">
              <w:rPr>
                <w:sz w:val="26"/>
                <w:szCs w:val="26"/>
              </w:rPr>
              <w:t xml:space="preserve"> поставленным целям; </w:t>
            </w:r>
          </w:p>
          <w:p w:rsidR="00633FA1" w:rsidRPr="00E63115" w:rsidRDefault="00C66804" w:rsidP="000932CF">
            <w:pPr>
              <w:pStyle w:val="a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соблюдением Устава, п</w:t>
            </w:r>
            <w:r w:rsidR="00633FA1" w:rsidRPr="00E63115">
              <w:rPr>
                <w:sz w:val="26"/>
                <w:szCs w:val="26"/>
              </w:rPr>
              <w:t xml:space="preserve">равил внутреннего трудового распорядка и иных локальных актов </w:t>
            </w:r>
            <w:r>
              <w:rPr>
                <w:sz w:val="26"/>
                <w:szCs w:val="26"/>
              </w:rPr>
              <w:t>ДОУ</w:t>
            </w:r>
            <w:r w:rsidR="00633FA1" w:rsidRPr="00E63115">
              <w:rPr>
                <w:sz w:val="26"/>
                <w:szCs w:val="26"/>
              </w:rPr>
              <w:t xml:space="preserve">; </w:t>
            </w:r>
          </w:p>
          <w:p w:rsidR="00DE5D85" w:rsidRPr="00E63115" w:rsidRDefault="00633FA1" w:rsidP="000932CF">
            <w:pPr>
              <w:pStyle w:val="a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 xml:space="preserve"> работой административно-управленческого персонала; </w:t>
            </w:r>
          </w:p>
          <w:p w:rsidR="00DE5D85" w:rsidRPr="00E63115" w:rsidRDefault="00DE5D85" w:rsidP="000932CF">
            <w:pPr>
              <w:pStyle w:val="a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 xml:space="preserve"> состоянием санитарно-</w:t>
            </w:r>
            <w:r w:rsidR="00633FA1" w:rsidRPr="00E63115">
              <w:rPr>
                <w:sz w:val="26"/>
                <w:szCs w:val="26"/>
              </w:rPr>
              <w:t xml:space="preserve">гигиенических условий; </w:t>
            </w:r>
          </w:p>
          <w:p w:rsidR="00DE5D85" w:rsidRPr="00E63115" w:rsidRDefault="00633FA1" w:rsidP="000932CF">
            <w:pPr>
              <w:pStyle w:val="a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 xml:space="preserve">соблюдением правил охраны и техники безопасности; </w:t>
            </w:r>
          </w:p>
          <w:p w:rsidR="00633FA1" w:rsidRPr="00E63115" w:rsidRDefault="00DE5D85" w:rsidP="000932CF">
            <w:pPr>
              <w:pStyle w:val="a6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 xml:space="preserve"> сохранностью материально-</w:t>
            </w:r>
            <w:r w:rsidR="00633FA1" w:rsidRPr="00E63115">
              <w:rPr>
                <w:sz w:val="26"/>
                <w:szCs w:val="26"/>
              </w:rPr>
              <w:t xml:space="preserve">технической базы и здания детского </w:t>
            </w:r>
          </w:p>
          <w:p w:rsidR="00633FA1" w:rsidRPr="00E63115" w:rsidRDefault="00633FA1" w:rsidP="000B31D4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>сад</w:t>
            </w:r>
            <w:r w:rsidR="00DE5D85" w:rsidRPr="00E63115">
              <w:rPr>
                <w:sz w:val="26"/>
                <w:szCs w:val="26"/>
              </w:rPr>
              <w:t xml:space="preserve">а, ведением документов строгой </w:t>
            </w:r>
            <w:r w:rsidRPr="00E63115">
              <w:rPr>
                <w:sz w:val="26"/>
                <w:szCs w:val="26"/>
              </w:rPr>
              <w:t>отчетности.</w:t>
            </w:r>
          </w:p>
        </w:tc>
      </w:tr>
      <w:tr w:rsidR="00633FA1" w:rsidRPr="00E63115" w:rsidTr="005928C5">
        <w:tc>
          <w:tcPr>
            <w:tcW w:w="2830" w:type="dxa"/>
          </w:tcPr>
          <w:p w:rsidR="00633FA1" w:rsidRPr="00E63115" w:rsidRDefault="005928C5" w:rsidP="000B31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="00C117CF">
              <w:rPr>
                <w:sz w:val="26"/>
                <w:szCs w:val="26"/>
              </w:rPr>
              <w:t>тарший воспитатель</w:t>
            </w:r>
          </w:p>
        </w:tc>
        <w:tc>
          <w:tcPr>
            <w:tcW w:w="6514" w:type="dxa"/>
          </w:tcPr>
          <w:p w:rsidR="00DE5D85" w:rsidRPr="00E63115" w:rsidRDefault="00DE5D85" w:rsidP="000932CF">
            <w:pPr>
              <w:pStyle w:val="a6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 xml:space="preserve">эффективность реализации </w:t>
            </w:r>
            <w:r w:rsidR="00C66804">
              <w:rPr>
                <w:sz w:val="26"/>
                <w:szCs w:val="26"/>
              </w:rPr>
              <w:t xml:space="preserve">общеобразовательной программы </w:t>
            </w:r>
            <w:r w:rsidRPr="00E63115">
              <w:rPr>
                <w:sz w:val="26"/>
                <w:szCs w:val="26"/>
              </w:rPr>
              <w:t xml:space="preserve">ДОУ; </w:t>
            </w:r>
          </w:p>
          <w:p w:rsidR="00DE5D85" w:rsidRPr="005928C5" w:rsidRDefault="00DE5D85" w:rsidP="0080600F">
            <w:pPr>
              <w:pStyle w:val="a6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5928C5">
              <w:rPr>
                <w:sz w:val="26"/>
                <w:szCs w:val="26"/>
              </w:rPr>
              <w:t xml:space="preserve">организацию и планирование </w:t>
            </w:r>
            <w:proofErr w:type="spellStart"/>
            <w:r w:rsidRPr="005928C5">
              <w:rPr>
                <w:sz w:val="26"/>
                <w:szCs w:val="26"/>
              </w:rPr>
              <w:t>воспитательно</w:t>
            </w:r>
            <w:proofErr w:type="spellEnd"/>
            <w:r w:rsidRPr="005928C5">
              <w:rPr>
                <w:sz w:val="26"/>
                <w:szCs w:val="26"/>
              </w:rPr>
              <w:t xml:space="preserve">-образовательного процесса; </w:t>
            </w:r>
          </w:p>
          <w:p w:rsidR="00DE5D85" w:rsidRPr="005928C5" w:rsidRDefault="00DE5D85" w:rsidP="0080600F">
            <w:pPr>
              <w:pStyle w:val="a6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5928C5">
              <w:rPr>
                <w:sz w:val="26"/>
                <w:szCs w:val="26"/>
              </w:rPr>
              <w:t xml:space="preserve">организацию и проведение образовательной деятельности, совместной деятельности с детьми в режимных моментах, самостоятельной деятельности детей, взаимодействия с родителями воспитанников; </w:t>
            </w:r>
          </w:p>
          <w:p w:rsidR="00DE5D85" w:rsidRPr="005928C5" w:rsidRDefault="00DE5D85" w:rsidP="0080600F">
            <w:pPr>
              <w:pStyle w:val="a6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5928C5">
              <w:rPr>
                <w:sz w:val="26"/>
                <w:szCs w:val="26"/>
              </w:rPr>
              <w:t xml:space="preserve">использование методического обеспечения в </w:t>
            </w:r>
            <w:proofErr w:type="spellStart"/>
            <w:r w:rsidRPr="005928C5">
              <w:rPr>
                <w:sz w:val="26"/>
                <w:szCs w:val="26"/>
              </w:rPr>
              <w:t>воспитательно</w:t>
            </w:r>
            <w:proofErr w:type="spellEnd"/>
            <w:r w:rsidRPr="005928C5">
              <w:rPr>
                <w:sz w:val="26"/>
                <w:szCs w:val="26"/>
              </w:rPr>
              <w:t xml:space="preserve">-образовательном процессе; </w:t>
            </w:r>
          </w:p>
          <w:p w:rsidR="00633FA1" w:rsidRPr="00E63115" w:rsidRDefault="00DE5D85" w:rsidP="000932CF">
            <w:pPr>
              <w:pStyle w:val="a6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>ведение документации и др.</w:t>
            </w:r>
          </w:p>
        </w:tc>
      </w:tr>
      <w:tr w:rsidR="00633FA1" w:rsidRPr="00E63115" w:rsidTr="005928C5">
        <w:tc>
          <w:tcPr>
            <w:tcW w:w="2830" w:type="dxa"/>
          </w:tcPr>
          <w:p w:rsidR="00633FA1" w:rsidRPr="00E63115" w:rsidRDefault="00DE5D85" w:rsidP="000B31D4">
            <w:p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>Заместитель заведующего по АХР</w:t>
            </w:r>
          </w:p>
        </w:tc>
        <w:tc>
          <w:tcPr>
            <w:tcW w:w="6514" w:type="dxa"/>
          </w:tcPr>
          <w:p w:rsidR="00DE5D85" w:rsidRPr="005928C5" w:rsidRDefault="00DE5D85" w:rsidP="005928C5">
            <w:pPr>
              <w:pStyle w:val="a6"/>
              <w:numPr>
                <w:ilvl w:val="0"/>
                <w:numId w:val="23"/>
              </w:numPr>
              <w:jc w:val="both"/>
              <w:rPr>
                <w:sz w:val="26"/>
                <w:szCs w:val="26"/>
              </w:rPr>
            </w:pPr>
            <w:r w:rsidRPr="005928C5">
              <w:rPr>
                <w:sz w:val="26"/>
                <w:szCs w:val="26"/>
              </w:rPr>
              <w:t>организацией фин</w:t>
            </w:r>
            <w:r w:rsidR="00C66804">
              <w:rPr>
                <w:sz w:val="26"/>
                <w:szCs w:val="26"/>
              </w:rPr>
              <w:t xml:space="preserve">ансово-хозяйственной работы в </w:t>
            </w:r>
            <w:r w:rsidRPr="005928C5">
              <w:rPr>
                <w:sz w:val="26"/>
                <w:szCs w:val="26"/>
              </w:rPr>
              <w:t xml:space="preserve">ДОУ; </w:t>
            </w:r>
          </w:p>
          <w:p w:rsidR="00DE5D85" w:rsidRPr="00E63115" w:rsidRDefault="00DE5D85" w:rsidP="000932CF">
            <w:pPr>
              <w:pStyle w:val="a6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 xml:space="preserve">качеством работы обслуживающего персонала; </w:t>
            </w:r>
          </w:p>
          <w:p w:rsidR="00633FA1" w:rsidRPr="00E63115" w:rsidRDefault="00DE5D85" w:rsidP="000932CF">
            <w:pPr>
              <w:pStyle w:val="a6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E63115">
              <w:rPr>
                <w:sz w:val="26"/>
                <w:szCs w:val="26"/>
              </w:rPr>
              <w:t>состоянием и сохранностью материально-технической базы.</w:t>
            </w:r>
          </w:p>
        </w:tc>
      </w:tr>
    </w:tbl>
    <w:p w:rsidR="00DE5D85" w:rsidRPr="00E63115" w:rsidRDefault="00DE5D8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утвержденному регламенту пр</w:t>
      </w:r>
      <w:r w:rsid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оведения контроля в </w:t>
      </w:r>
      <w:r w:rsidR="00C117C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в 202</w:t>
      </w:r>
      <w:r w:rsidR="00CB3D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были проведены эффективные и разнообразные формы контроля: </w:t>
      </w:r>
    </w:p>
    <w:p w:rsidR="00DE5D85" w:rsidRPr="00405879" w:rsidRDefault="00DE5D8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0587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тематический контроль: </w:t>
      </w:r>
    </w:p>
    <w:p w:rsidR="00DE5D85" w:rsidRPr="00405879" w:rsidRDefault="00C66804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«Готовность </w:t>
      </w:r>
      <w:r w:rsidR="00DE5D85" w:rsidRPr="00405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к новому учебному году, организация развивающей предметно-пространственной среды»; </w:t>
      </w:r>
    </w:p>
    <w:p w:rsidR="00DE5D85" w:rsidRPr="00405879" w:rsidRDefault="00DE5D8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5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675F5" w:rsidRPr="00405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«Организация и эффективность </w:t>
      </w:r>
      <w:r w:rsidR="00255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7675F5" w:rsidRPr="004058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C1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режимных моментов во всех возрастных </w:t>
      </w:r>
      <w:r w:rsidR="00C117CF" w:rsidRP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группах ДОУ</w:t>
      </w:r>
      <w:r w:rsidR="007675F5" w:rsidRPr="004058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405879" w:rsidRDefault="00405879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255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2552CB" w:rsidRPr="00255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Состояние </w:t>
      </w:r>
      <w:proofErr w:type="spellStart"/>
      <w:r w:rsidR="002552CB" w:rsidRPr="00255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воспитательно</w:t>
      </w:r>
      <w:proofErr w:type="spellEnd"/>
      <w:r w:rsidR="002552CB" w:rsidRPr="00255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-образовательной работы по</w:t>
      </w:r>
      <w:r w:rsidR="00255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928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патриотическому</w:t>
      </w:r>
      <w:r w:rsidR="00255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воспитанию детей</w:t>
      </w:r>
      <w:r w:rsidRPr="004058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DE5D85" w:rsidRPr="00E631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DE5D85" w:rsidRPr="00E63115" w:rsidRDefault="00DE5D8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административный контроль: </w:t>
      </w:r>
    </w:p>
    <w:p w:rsidR="00DE5D85" w:rsidRPr="00E63115" w:rsidRDefault="00DE5D8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санитарное состояние помещений </w:t>
      </w:r>
      <w:r w:rsidRP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ДОУ;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5D85" w:rsidRPr="00E63115" w:rsidRDefault="00DE5D8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питания (все группы); </w:t>
      </w:r>
    </w:p>
    <w:p w:rsidR="00DE5D85" w:rsidRPr="00E63115" w:rsidRDefault="00DE5D8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прием участков к летней оздоровительной компании; </w:t>
      </w:r>
    </w:p>
    <w:p w:rsidR="00DE5D85" w:rsidRPr="00E63115" w:rsidRDefault="00DE5D8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текущий контроль: </w:t>
      </w:r>
    </w:p>
    <w:p w:rsidR="005928C5" w:rsidRDefault="007675F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E5D8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выполнения воспитател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ями рекомендаций по проведению </w:t>
      </w:r>
      <w:r w:rsidR="00DE5D8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индивидуальной работы по речевому развити</w:t>
      </w:r>
      <w:r w:rsidR="005928C5">
        <w:rPr>
          <w:rFonts w:ascii="Times New Roman" w:eastAsia="Times New Roman" w:hAnsi="Times New Roman" w:cs="Times New Roman"/>
          <w:sz w:val="26"/>
          <w:szCs w:val="26"/>
          <w:lang w:eastAsia="ru-RU"/>
        </w:rPr>
        <w:t>ю воспитанников;</w:t>
      </w:r>
    </w:p>
    <w:p w:rsidR="00DE5D85" w:rsidRPr="00E63115" w:rsidRDefault="00DE5D8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оказание дополнительных образовательных услуг; </w:t>
      </w:r>
    </w:p>
    <w:p w:rsidR="00DE5D85" w:rsidRPr="00E63115" w:rsidRDefault="00C66804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</w:t>
      </w:r>
      <w:r w:rsidRP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реализацией ИПР</w:t>
      </w:r>
      <w:r w:rsidR="00DE5D85" w:rsidRP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5D8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мей, состоящих на учете с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лужбы </w:t>
      </w:r>
      <w:r w:rsidR="00DE5D8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профилактики; </w:t>
      </w:r>
    </w:p>
    <w:p w:rsidR="00DE5D85" w:rsidRPr="00E63115" w:rsidRDefault="00DE5D8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анализ планирования </w:t>
      </w:r>
      <w:proofErr w:type="spellStart"/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-образовательной работы; </w:t>
      </w:r>
    </w:p>
    <w:p w:rsidR="00DE5D85" w:rsidRPr="00E63115" w:rsidRDefault="00DE5D8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качество организации и соблюдение педагогами требований к пров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едению 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утренней и вечерней гимнастики. </w:t>
      </w:r>
    </w:p>
    <w:p w:rsidR="00DE5D85" w:rsidRPr="00E63115" w:rsidRDefault="0090472B" w:rsidP="00904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5D8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контроля, организованно</w:t>
      </w:r>
      <w:r w:rsid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в 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ДОУ, позволила получить </w:t>
      </w:r>
      <w:r w:rsidR="00DE5D8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объективную информацию о реализации 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программы, </w:t>
      </w:r>
      <w:r w:rsidR="00DE5D8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анализ достижений в воспитании, развитии, оздоровлении и орган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изации </w:t>
      </w:r>
      <w:r w:rsidR="00DE5D8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жизнедеятельности воспитанников, выявить затрудн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педагогов в осуществлении </w:t>
      </w:r>
      <w:r w:rsidR="00DE5D8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и оздоровительной работы с воспит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анниками, своевременно принять </w:t>
      </w:r>
      <w:r w:rsidR="00DE5D8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 по устранению выявленных недостатков. </w:t>
      </w:r>
    </w:p>
    <w:p w:rsidR="00DE5D85" w:rsidRPr="00E63115" w:rsidRDefault="00DE5D85" w:rsidP="000932C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- важная функция управления; </w:t>
      </w:r>
    </w:p>
    <w:p w:rsidR="00DE5D85" w:rsidRPr="00E63115" w:rsidRDefault="00DE5D85" w:rsidP="000932C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информация, полученная в ходе контроля, 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основной для принятия 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управленческих решений; </w:t>
      </w:r>
    </w:p>
    <w:p w:rsidR="00DE5D85" w:rsidRPr="00E63115" w:rsidRDefault="00DE5D85" w:rsidP="000932C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помогает предвидеть трудности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обеспечивает соблюдение норм 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взаимоотношений и поведения, уровень дисциплины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помогает поддержать заданный 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 работы </w:t>
      </w:r>
      <w:r w:rsid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способствует выполнению плана; </w:t>
      </w:r>
    </w:p>
    <w:p w:rsidR="00DE5D85" w:rsidRPr="00E63115" w:rsidRDefault="00DE5D85" w:rsidP="000932CF">
      <w:pPr>
        <w:pStyle w:val="a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выступает базой для принятия 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управленческих решений, делает 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заведующего более компетентным и как п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едагога, и как администратора. </w:t>
      </w:r>
      <w:r w:rsidR="00A47B9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олученные результаты анализируются и используются для совершенст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вования 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планирования дальнейших мероприятий на новый учебный год. </w:t>
      </w:r>
    </w:p>
    <w:p w:rsidR="00633FA1" w:rsidRPr="00E63115" w:rsidRDefault="00DE5D8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контрольной деятельности рассм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атривались на административных </w:t>
      </w:r>
      <w:r w:rsid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совещаниях, общих собраниях работников 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ДОУ, </w:t>
      </w:r>
      <w:r w:rsid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едагогических советах.</w:t>
      </w:r>
    </w:p>
    <w:p w:rsidR="007675F5" w:rsidRPr="007E4B26" w:rsidRDefault="002552CB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9411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CB3DBD" w:rsidRPr="0089411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94111" w:rsidRPr="00894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прошло 4</w:t>
      </w:r>
      <w:r w:rsidR="007675F5" w:rsidRPr="00894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 </w:t>
      </w:r>
      <w:r w:rsidR="00C66804" w:rsidRPr="00894111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педагогического</w:t>
      </w:r>
      <w:r w:rsidR="00C66804" w:rsidRP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7675F5" w:rsidRP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овета: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75F5" w:rsidRPr="00E63115" w:rsidRDefault="005B2FD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9411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феврале</w:t>
      </w:r>
      <w:r w:rsidR="00255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B3D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г.-</w:t>
      </w:r>
      <w:r w:rsidR="00A47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тематический </w:t>
      </w:r>
      <w:r w:rsid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31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едагогический совет </w:t>
      </w:r>
      <w:r w:rsidR="002552CB" w:rsidRPr="002552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47B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образовательной программы ДОУ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7675F5" w:rsidRPr="00E63115" w:rsidRDefault="002552CB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май 202</w:t>
      </w:r>
      <w:r w:rsidR="00CB3D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47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тоговый педсовет «</w:t>
      </w:r>
      <w:r w:rsidR="00A47B9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Информационно-анали</w:t>
      </w:r>
      <w:r w:rsidR="00C66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тический отчет о деятельности </w:t>
      </w:r>
      <w:r w:rsidR="00A47B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ДОУ;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4111" w:rsidRDefault="002552CB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сентябрь 202</w:t>
      </w:r>
      <w:r w:rsidR="00CB3D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89411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Установочный педсовет</w:t>
      </w:r>
      <w:r w:rsid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675F5" w:rsidRPr="00E63115" w:rsidRDefault="00894111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ноябрь 2024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«Игра как основной вид деятельности».</w:t>
      </w:r>
    </w:p>
    <w:p w:rsidR="007675F5" w:rsidRPr="00E63115" w:rsidRDefault="00B05C8E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педагогических с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овето</w:t>
      </w:r>
      <w:r w:rsidR="005B2FD8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подводились итоги творческих 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конкурсов, организованных на уровне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; п</w:t>
      </w:r>
      <w:r w:rsidR="005B2FD8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едагоги делились опытом работы 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применению современных образовательных технол</w:t>
      </w:r>
      <w:r w:rsidR="005B2FD8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огий</w:t>
      </w:r>
      <w:r w:rsidR="008941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75F5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75F5" w:rsidRPr="00E63115" w:rsidRDefault="007675F5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</w:t>
      </w:r>
      <w:r w:rsidR="00B05C8E" w:rsidRP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 педагогических с</w:t>
      </w:r>
      <w:r w:rsidRP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оветов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контролировалось со стороны администрации </w:t>
      </w:r>
      <w:r w:rsid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7D9F" w:rsidRPr="00E63115" w:rsidRDefault="002A7D9F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ФГОС ДО ставит перед </w:t>
      </w:r>
      <w:r w:rsid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задачу обеспечения психолого-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Одна из составляющих успеха в этом направлении - это открытость </w:t>
      </w:r>
      <w:r w:rsid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сотрудничество педагогов и родителей в интересах ребенка. Работа по организации взаимодействия с родителями (законными представителями) воспитанников осуществляется по трем основным направлениям: </w:t>
      </w:r>
    </w:p>
    <w:p w:rsidR="002A7D9F" w:rsidRPr="00E63115" w:rsidRDefault="002A7D9F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организационно-посредническое - вовлечение родителей в образовательный процесс; участие в работе педагогического, родительского совета, родительских комитетах и взаимодействие с общественными организациями; </w:t>
      </w:r>
    </w:p>
    <w:p w:rsidR="002A7D9F" w:rsidRPr="00E63115" w:rsidRDefault="002A7D9F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информационно-просветительское - обеспечение родителей инфор</w:t>
      </w:r>
      <w:r w:rsid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мацией о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документацией, регламентирующей его деятельность; организация работы с коллективом родителей; индивидуально-педагогическая помощь; использование разнообразных средств актуальной информации для родителей через информационные листы, памятки, стендовую информацию; </w:t>
      </w:r>
    </w:p>
    <w:p w:rsidR="002A7D9F" w:rsidRPr="00E63115" w:rsidRDefault="002A7D9F" w:rsidP="00F73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организационно-педагогическое - вовлечение родителей воспитанников в совместную с детьми и педагогами деятельность через участие в досуговых, оздоровительных мероприятиях, выставках сов</w:t>
      </w:r>
      <w:r w:rsidR="001402E7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творчества 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др. </w:t>
      </w:r>
    </w:p>
    <w:p w:rsidR="003A368B" w:rsidRDefault="00733E6B" w:rsidP="00F73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проводилась с учетом годовых задач, в</w:t>
      </w:r>
      <w:r w:rsidR="000D4A5B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годовым планом 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ДОУ и комплексно-те</w:t>
      </w:r>
      <w:r w:rsidR="000D4A5B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матическим планирова</w:t>
      </w:r>
      <w:r w:rsidR="00D0662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нием.</w:t>
      </w:r>
    </w:p>
    <w:p w:rsidR="003A368B" w:rsidRPr="003A368B" w:rsidRDefault="003A368B" w:rsidP="003A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оказания методической и консультативной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омощи родителям специалисты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воспитатели ДОУ организовали новый формат общения, который </w:t>
      </w:r>
      <w:r w:rsidR="00D06620" w:rsidRPr="00D0662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реализуется в</w:t>
      </w:r>
      <w:r w:rsidRPr="00D06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комплексно-тематическим планированием и годовым </w:t>
      </w:r>
    </w:p>
    <w:p w:rsidR="003A368B" w:rsidRPr="003A368B" w:rsidRDefault="003A368B" w:rsidP="003A36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планом работы. </w:t>
      </w:r>
    </w:p>
    <w:p w:rsidR="003A368B" w:rsidRDefault="003A368B" w:rsidP="00904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педагогами и родител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ями воспитанников присутствует демократический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стиль общения. Родители отмечают положительную динамику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развитии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своих детей, считают взаимодействие </w:t>
      </w:r>
      <w:r w:rsid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семьи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аспектом эмоционального благополучия ребенка в группе и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ома.  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</w:t>
      </w:r>
      <w:r w:rsidR="00C80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взаимодействия обозначено </w:t>
      </w:r>
      <w:r w:rsidRPr="007E4B26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годовом плане работы, куда включаются организационно-методические, организационно педагогические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мероприятия, направленные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педагогическое просвещение, информирование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включение родителей (за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конных представителей) детей в образовательный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процесс, а также меропр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иятия, направленные на участие родителей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управлении ДОУ, реализации поставленных задач на учебный год.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с родителями (законными предста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вителями) воспитанников в 202</w:t>
      </w:r>
      <w:r w:rsidR="001B488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 использовали разнообразные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</w:t>
      </w:r>
      <w:r w:rsidR="007E4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6620" w:rsidRPr="00D066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работы:</w:t>
      </w:r>
      <w:r w:rsidRPr="00D06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родительское собрание, конкурсы</w:t>
      </w:r>
      <w:r w:rsidRPr="003A3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фотовыставки, выставки совместного творчества родителей и детей, </w:t>
      </w:r>
      <w:r w:rsidR="001B4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совместные акции, мастер-классы.</w:t>
      </w:r>
    </w:p>
    <w:p w:rsidR="00F3559E" w:rsidRPr="00E63115" w:rsidRDefault="00F3559E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педагогической, психологической</w:t>
      </w:r>
      <w:r w:rsid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социальной поддержки семей в ДОУ организована работа с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лужбы профилактики. </w:t>
      </w:r>
    </w:p>
    <w:p w:rsidR="00F3559E" w:rsidRPr="00E63115" w:rsidRDefault="00B05C8E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с</w:t>
      </w:r>
      <w:r w:rsidR="00F3559E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лужбы профилактики осуществляется в соответствии с: </w:t>
      </w:r>
    </w:p>
    <w:p w:rsidR="00F3559E" w:rsidRPr="00E63115" w:rsidRDefault="00F3559E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Конвенцией ООН о правах ребенка; </w:t>
      </w:r>
    </w:p>
    <w:p w:rsidR="00F3559E" w:rsidRPr="00E63115" w:rsidRDefault="00F3559E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Действующим законодательством Российской Федерации в области образования; </w:t>
      </w:r>
    </w:p>
    <w:p w:rsidR="00F3559E" w:rsidRPr="00E63115" w:rsidRDefault="00F3559E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Федеральным Законом от 24.06.1999 № 120-ФЗ «Об основах системы профилактики безнадзорности и правонарушений несовершеннолетних»; </w:t>
      </w:r>
    </w:p>
    <w:p w:rsidR="003A4CF7" w:rsidRPr="003A4CF7" w:rsidRDefault="003A4CF7" w:rsidP="003A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Положением о порядке взаимодействия органов и учреждений системы профилактики безнадзорности и правонарушений несовершеннолетних Центрального района города Норильска (за исключением поселка </w:t>
      </w:r>
      <w:proofErr w:type="spellStart"/>
      <w:r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Снежногорск</w:t>
      </w:r>
      <w:proofErr w:type="spellEnd"/>
      <w:r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организации индивидуальной профилактической работы с несовершеннолетними и их семьями, находящимися в социально опасном положении, утвержденным Постановлением от 19.11.2020 № 603; </w:t>
      </w:r>
    </w:p>
    <w:p w:rsidR="00F3559E" w:rsidRPr="00E63115" w:rsidRDefault="00F3559E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Порядком межведомственного взаимодействия органов и учреждений системы профилактики безнадзорности и правонарушений несовершеннолетних по выявлению и профессиональному вмешательству в ситуацию насилия и жестокого обращения в семье с несовершеннолетними (утверждён Постановлением </w:t>
      </w:r>
      <w:proofErr w:type="spellStart"/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КДНиЗП</w:t>
      </w:r>
      <w:proofErr w:type="spellEnd"/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Совете администрации края №1 от 28.03.2006 г.); </w:t>
      </w:r>
    </w:p>
    <w:p w:rsidR="00F3559E" w:rsidRPr="00E63115" w:rsidRDefault="00F3559E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Порядком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от 02.10.2015 № 516-п. </w:t>
      </w:r>
    </w:p>
    <w:p w:rsidR="00F3559E" w:rsidRPr="00E63115" w:rsidRDefault="00F3559E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Алгоритмом действий при раннем выявлении неблагополучия в семьях и порядком сопровождения семей, оказавшихся в трудной жизненной ситуации, специалистами образовательных учреждений, подведомственных Управлению 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общего и дошкольного образования Администрации города Норильска от 05.08.2013 № 280-334; </w:t>
      </w:r>
    </w:p>
    <w:p w:rsidR="00F108CF" w:rsidRDefault="00F3559E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Уставом </w:t>
      </w:r>
      <w:r w:rsid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3559E" w:rsidRPr="00E63115" w:rsidRDefault="00D06620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62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7E4B26" w:rsidRPr="00D066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адачи</w:t>
      </w:r>
      <w:r w:rsidR="00B05C8E" w:rsidRPr="007E4B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3559E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лужбы профилактики: </w:t>
      </w:r>
    </w:p>
    <w:p w:rsidR="00F3559E" w:rsidRPr="00E63115" w:rsidRDefault="00F3559E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защиты прав и законных интересов несовершеннолетних. </w:t>
      </w:r>
    </w:p>
    <w:p w:rsidR="00CA03BE" w:rsidRPr="00E63115" w:rsidRDefault="00B05C8E" w:rsidP="000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раках деятельности с</w:t>
      </w:r>
      <w:r w:rsidR="00CA03BE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лужбы профилактики ведется выявление и учет семей, находящихся на ранней стадии неблагополучия, проведение профилактической работы с данными семьями. Налажено взаимодействие с учреждениями системы </w:t>
      </w:r>
      <w:r w:rsidR="00CA03BE" w:rsidRPr="000B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профилактики: </w:t>
      </w:r>
      <w:r w:rsidR="000B31D4" w:rsidRPr="000B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комиссией по делам несовершеннолетних и защите их прав района </w:t>
      </w:r>
      <w:proofErr w:type="spellStart"/>
      <w:r w:rsidR="000B31D4" w:rsidRPr="000B31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Кайеркан</w:t>
      </w:r>
      <w:proofErr w:type="spellEnd"/>
      <w:r w:rsidR="000B31D4" w:rsidRPr="000B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Норильска, ОП №3 ОМВД России по </w:t>
      </w:r>
      <w:proofErr w:type="spellStart"/>
      <w:r w:rsidR="000B31D4" w:rsidRPr="000B31D4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г.Норильску</w:t>
      </w:r>
      <w:proofErr w:type="spellEnd"/>
      <w:r w:rsidR="000B31D4" w:rsidRPr="000B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Отдел опеки и попечительства Администрации города Норильска, </w:t>
      </w:r>
      <w:r w:rsidR="00CA03BE" w:rsidRPr="000B31D4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ДОД «Социально-образовательный центр», КГБУ СО «Центр семьи «Норильский»</w:t>
      </w:r>
      <w:r w:rsidR="000B31D4" w:rsidRPr="000B3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A4CF7" w:rsidRPr="003A4CF7" w:rsidRDefault="003A4CF7" w:rsidP="003A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202</w:t>
      </w:r>
      <w:r w:rsidR="001B488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05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прошло 8 заседаний с</w:t>
      </w:r>
      <w:r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лужбы профилактики. Большое внимание было уделено изучению контингента родителей, социального и образовательного статуса членов семей воспитанников. Информация о семьях, находящихся на ранней стадии неблагополучия, на средней стадии неблагополучия и семьях, находящихся в социально-опасном положении, по состоянию на 31 декабря 202</w:t>
      </w:r>
      <w:r w:rsidR="00D94A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 </w:t>
      </w:r>
    </w:p>
    <w:p w:rsidR="003A4CF7" w:rsidRPr="003047C3" w:rsidRDefault="003A4CF7" w:rsidP="003A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4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 количество семей, поставленных на профилакти</w:t>
      </w:r>
      <w:r w:rsidR="00B05C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ческий учет в </w:t>
      </w:r>
      <w:r w:rsidRPr="00304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ДОУ – </w:t>
      </w:r>
      <w:r w:rsidR="00D94A50" w:rsidRPr="00304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304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</w:p>
    <w:p w:rsidR="003A4CF7" w:rsidRPr="003047C3" w:rsidRDefault="003A4CF7" w:rsidP="003A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4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 количество семей, поставленных на профилактический учет в ЦВР – </w:t>
      </w:r>
      <w:r w:rsidR="00B55A07" w:rsidRPr="00304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304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</w:p>
    <w:p w:rsidR="003A4CF7" w:rsidRPr="003047C3" w:rsidRDefault="003A4CF7" w:rsidP="003A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4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 количество семей, поставленных на п</w:t>
      </w:r>
      <w:r w:rsidR="00D94A50" w:rsidRPr="00304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рофилактический учет в </w:t>
      </w:r>
      <w:proofErr w:type="spellStart"/>
      <w:r w:rsidR="00D94A50" w:rsidRPr="00304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КДНиЗП</w:t>
      </w:r>
      <w:proofErr w:type="spellEnd"/>
      <w:r w:rsidR="00D94A50" w:rsidRPr="00304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-5</w:t>
      </w:r>
      <w:r w:rsidRPr="00304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3A4CF7" w:rsidRPr="004012DF" w:rsidRDefault="003A4CF7" w:rsidP="003A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4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Работа с семьями воспитанников, находящимися на ранней и средней стадии неблагополучия, в социально-опасном положении, регламентируется следующими</w:t>
      </w:r>
      <w:r w:rsidRPr="004012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локальными нормативными актами </w:t>
      </w:r>
      <w:r w:rsidR="007E4B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ДОУ: П</w:t>
      </w:r>
      <w:r w:rsidR="00B05C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оложением о службе профилактики; внутренним</w:t>
      </w:r>
      <w:r w:rsidRPr="004012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порядком действий работников </w:t>
      </w:r>
      <w:r w:rsidR="00B05C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ДОУ </w:t>
      </w:r>
      <w:r w:rsidRPr="004012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выявления фактов насилия и жестокого обращен</w:t>
      </w:r>
      <w:r w:rsidR="007E4B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ия с детьми в семье; П</w:t>
      </w:r>
      <w:r w:rsidRPr="004012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орядком действий работников ДОУ в случае оставления ребенка без попечения родителей после окончания работы ДОУ.</w:t>
      </w:r>
    </w:p>
    <w:p w:rsidR="003A4CF7" w:rsidRPr="004012DF" w:rsidRDefault="003A4CF7" w:rsidP="003A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2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данным</w:t>
      </w:r>
      <w:r w:rsidR="009B7AED" w:rsidRPr="00C32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«Социальных паспортов»</w:t>
      </w:r>
      <w:r w:rsidRPr="00C32E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ДОУ</w:t>
      </w:r>
    </w:p>
    <w:p w:rsidR="003A4CF7" w:rsidRPr="007922C6" w:rsidRDefault="003A4CF7" w:rsidP="003A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0D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Характеристика семей по</w:t>
      </w:r>
      <w:r w:rsidRPr="00792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1E0D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составу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0"/>
        <w:gridCol w:w="2693"/>
        <w:gridCol w:w="2835"/>
      </w:tblGrid>
      <w:tr w:rsidR="003A4CF7" w:rsidRPr="007922C6" w:rsidTr="003A4CF7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Состав</w:t>
            </w:r>
            <w:proofErr w:type="spellEnd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семьи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6B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Количество</w:t>
            </w:r>
            <w:proofErr w:type="spellEnd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семей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Процент от</w:t>
            </w: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 </w:t>
            </w: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общего количества семей воспитанников</w:t>
            </w:r>
          </w:p>
        </w:tc>
      </w:tr>
      <w:tr w:rsidR="003A4CF7" w:rsidRPr="007922C6" w:rsidTr="00B05C8E">
        <w:trPr>
          <w:trHeight w:val="28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Полная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D06620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7922C6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91.3</w:t>
            </w:r>
            <w:r w:rsidR="006B0644"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3A4CF7" w:rsidRPr="007922C6" w:rsidTr="003A4CF7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Неполная</w:t>
            </w:r>
            <w:proofErr w:type="spellEnd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с </w:t>
            </w: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матерью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7922C6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7922C6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8,3</w:t>
            </w:r>
            <w:r w:rsidR="006B0644"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3A4CF7" w:rsidRPr="007922C6" w:rsidTr="005E5BF7">
        <w:trPr>
          <w:trHeight w:val="248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Неполная</w:t>
            </w:r>
            <w:proofErr w:type="spellEnd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с </w:t>
            </w: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отцом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7922C6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7922C6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0.4</w:t>
            </w:r>
            <w:r w:rsidR="006B0644"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3A4CF7" w:rsidRPr="007922C6" w:rsidTr="005E5BF7">
        <w:trPr>
          <w:trHeight w:val="211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Оформлено</w:t>
            </w:r>
            <w:proofErr w:type="spellEnd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опекунство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0%</w:t>
            </w:r>
          </w:p>
        </w:tc>
      </w:tr>
    </w:tbl>
    <w:p w:rsidR="003A4CF7" w:rsidRPr="007922C6" w:rsidRDefault="003A4CF7" w:rsidP="003A4C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A4CF7" w:rsidRPr="007922C6" w:rsidRDefault="003A4CF7" w:rsidP="003A4C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92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Характеристика семей по</w:t>
      </w:r>
      <w:r w:rsidRPr="00792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792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количеству детей</w:t>
      </w:r>
    </w:p>
    <w:tbl>
      <w:tblPr>
        <w:tblW w:w="92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5"/>
        <w:gridCol w:w="2206"/>
        <w:gridCol w:w="3990"/>
      </w:tblGrid>
      <w:tr w:rsidR="003A4CF7" w:rsidRPr="007922C6" w:rsidTr="005E5BF7">
        <w:trPr>
          <w:trHeight w:val="541"/>
        </w:trPr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6B0644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Количество</w:t>
            </w:r>
            <w:proofErr w:type="spellEnd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детей</w:t>
            </w:r>
            <w:proofErr w:type="spellEnd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в </w:t>
            </w: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семье</w:t>
            </w:r>
            <w:proofErr w:type="spellEnd"/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6B0644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Количество</w:t>
            </w:r>
            <w:proofErr w:type="spellEnd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Процент от</w:t>
            </w: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 </w:t>
            </w: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общего количества семей воспитанников</w:t>
            </w:r>
          </w:p>
        </w:tc>
      </w:tr>
      <w:tr w:rsidR="003A4CF7" w:rsidRPr="007922C6" w:rsidTr="005E5BF7">
        <w:trPr>
          <w:trHeight w:val="270"/>
        </w:trPr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Один</w:t>
            </w:r>
            <w:proofErr w:type="spellEnd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ребенок</w:t>
            </w:r>
            <w:proofErr w:type="spellEnd"/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7922C6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7922C6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25,93</w:t>
            </w:r>
            <w:r w:rsidR="006B0644"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3A4CF7" w:rsidRPr="007922C6" w:rsidTr="005E5BF7">
        <w:trPr>
          <w:trHeight w:val="270"/>
        </w:trPr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Два</w:t>
            </w:r>
            <w:proofErr w:type="spellEnd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ребенка</w:t>
            </w:r>
            <w:proofErr w:type="spellEnd"/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7922C6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7922C6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40,74</w:t>
            </w:r>
            <w:r w:rsidR="006B0644"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  <w:tr w:rsidR="003A4CF7" w:rsidRPr="007922C6" w:rsidTr="005E5BF7">
        <w:trPr>
          <w:trHeight w:val="270"/>
        </w:trPr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3A4CF7" w:rsidP="006B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lastRenderedPageBreak/>
              <w:t>Три</w:t>
            </w:r>
            <w:proofErr w:type="spellEnd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ребенка</w:t>
            </w:r>
            <w:proofErr w:type="spellEnd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 и </w:t>
            </w:r>
            <w:proofErr w:type="spellStart"/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более</w:t>
            </w:r>
            <w:proofErr w:type="spellEnd"/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7922C6" w:rsidP="003A4CF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CF7" w:rsidRPr="007922C6" w:rsidRDefault="007922C6" w:rsidP="006B064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</w:pPr>
            <w:r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33.33</w:t>
            </w:r>
            <w:r w:rsidR="006B0644" w:rsidRPr="007922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</w:tr>
    </w:tbl>
    <w:p w:rsidR="003A4CF7" w:rsidRDefault="003A4CF7" w:rsidP="003A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CF7" w:rsidRDefault="00B05C8E" w:rsidP="003A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Вывод: </w:t>
      </w:r>
      <w:r w:rsidR="003A4CF7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отмечается </w:t>
      </w:r>
      <w:r w:rsidR="00D06620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стабильная </w:t>
      </w:r>
      <w:r w:rsidR="00D066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заинтересованность</w:t>
      </w:r>
      <w:r w:rsidR="003A4CF7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активное участие родит</w:t>
      </w:r>
      <w:r w:rsid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елей (законных </w:t>
      </w:r>
      <w:r w:rsidR="00D066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представителей) воспитанников</w:t>
      </w:r>
      <w:r w:rsidR="0011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управлении </w:t>
      </w:r>
      <w:r w:rsidR="003A4CF7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ДОУ, что подтверждается активностью </w:t>
      </w:r>
      <w:r w:rsidR="00D06620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членов </w:t>
      </w:r>
      <w:r w:rsidR="00D0662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родительского</w:t>
      </w:r>
      <w:r w:rsidR="003A4CF7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совета, членов родительских комитетов групп в решении </w:t>
      </w:r>
      <w:r w:rsidR="00D06620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значимых </w:t>
      </w:r>
      <w:r w:rsidR="00D0662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вопросов</w:t>
      </w:r>
      <w:r w:rsidR="003A4CF7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касающихся </w:t>
      </w:r>
      <w:proofErr w:type="spellStart"/>
      <w:r w:rsidR="003A4CF7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="003A4CF7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образовательной деятельности, в том </w:t>
      </w:r>
      <w:r w:rsidR="00D06620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 </w:t>
      </w:r>
      <w:r w:rsidR="00D066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расширении</w:t>
      </w:r>
      <w:r w:rsidR="003A4CF7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спектра дополнительных образовательных услуг, в том числе </w:t>
      </w:r>
      <w:r w:rsidR="00D06620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платных, </w:t>
      </w:r>
      <w:r w:rsidR="00D06620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укрепления</w:t>
      </w:r>
      <w:r w:rsidR="0011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материально-технической базы </w:t>
      </w:r>
      <w:r w:rsidR="003A4CF7" w:rsidRPr="003A4C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3A4CF7" w:rsidRDefault="003A4CF7" w:rsidP="00D36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3A4CF7" w:rsidRDefault="007B131A" w:rsidP="00C32E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B766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1.3.</w:t>
      </w:r>
      <w:r w:rsidR="00F3559E" w:rsidRPr="00B766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446DC2" w:rsidRPr="00B7661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Оце</w:t>
      </w:r>
      <w:r w:rsidRPr="00B7661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нка содержания и качества подготовки воспитанников</w:t>
      </w:r>
    </w:p>
    <w:p w:rsidR="0080600F" w:rsidRPr="00B71AB7" w:rsidRDefault="0080600F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1AB7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Образовательная программа ДОУ была </w:t>
      </w:r>
      <w:r w:rsidR="00B71AB7" w:rsidRPr="00B71AB7">
        <w:rPr>
          <w:rFonts w:ascii="Times New Roman" w:hAnsi="Times New Roman" w:cs="Times New Roman"/>
          <w:color w:val="000000"/>
          <w:sz w:val="26"/>
          <w:szCs w:val="26"/>
        </w:rPr>
        <w:t>разработана</w:t>
      </w:r>
      <w:r w:rsidRPr="00B71AB7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Федеральной образовательной программой</w:t>
      </w:r>
      <w:r w:rsidR="002E54C6" w:rsidRPr="00B71AB7">
        <w:rPr>
          <w:rFonts w:ascii="Times New Roman" w:hAnsi="Times New Roman" w:cs="Times New Roman"/>
          <w:color w:val="000000"/>
          <w:sz w:val="26"/>
          <w:szCs w:val="26"/>
        </w:rPr>
        <w:t xml:space="preserve"> (далее ФОП</w:t>
      </w:r>
      <w:r w:rsidR="005E5BF7" w:rsidRPr="00B71AB7">
        <w:rPr>
          <w:rFonts w:ascii="Times New Roman" w:hAnsi="Times New Roman" w:cs="Times New Roman"/>
          <w:color w:val="000000"/>
          <w:sz w:val="26"/>
          <w:szCs w:val="26"/>
        </w:rPr>
        <w:t xml:space="preserve"> ДО</w:t>
      </w:r>
      <w:r w:rsidR="002E54C6" w:rsidRPr="00B71AB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71A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71AB7">
        <w:rPr>
          <w:rFonts w:ascii="Times New Roman" w:hAnsi="Times New Roman" w:cs="Times New Roman"/>
          <w:sz w:val="26"/>
          <w:szCs w:val="26"/>
        </w:rPr>
        <w:t xml:space="preserve">дошкольного образования, утвержденной Приказом </w:t>
      </w:r>
      <w:proofErr w:type="spellStart"/>
      <w:r w:rsidRPr="00B71AB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B71AB7">
        <w:rPr>
          <w:rFonts w:ascii="Times New Roman" w:hAnsi="Times New Roman" w:cs="Times New Roman"/>
          <w:sz w:val="26"/>
          <w:szCs w:val="26"/>
        </w:rPr>
        <w:t xml:space="preserve"> России от 25.11.2022 года №1028. </w:t>
      </w:r>
    </w:p>
    <w:p w:rsidR="0080600F" w:rsidRPr="008A1117" w:rsidRDefault="0080600F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1AB7">
        <w:rPr>
          <w:rFonts w:ascii="Times New Roman" w:hAnsi="Times New Roman" w:cs="Times New Roman"/>
          <w:sz w:val="26"/>
          <w:szCs w:val="26"/>
        </w:rPr>
        <w:t>Образовательн</w:t>
      </w:r>
      <w:r w:rsidR="00D06620" w:rsidRPr="00D06620">
        <w:rPr>
          <w:rFonts w:ascii="Times New Roman" w:hAnsi="Times New Roman" w:cs="Times New Roman"/>
          <w:sz w:val="26"/>
          <w:szCs w:val="26"/>
        </w:rPr>
        <w:t>ая</w:t>
      </w:r>
      <w:r w:rsidRPr="00B71AB7">
        <w:rPr>
          <w:rFonts w:ascii="Times New Roman" w:hAnsi="Times New Roman" w:cs="Times New Roman"/>
          <w:sz w:val="26"/>
          <w:szCs w:val="26"/>
        </w:rPr>
        <w:t xml:space="preserve"> програм</w:t>
      </w:r>
      <w:r w:rsidRPr="00D06620">
        <w:rPr>
          <w:rFonts w:ascii="Times New Roman" w:hAnsi="Times New Roman" w:cs="Times New Roman"/>
          <w:sz w:val="26"/>
          <w:szCs w:val="26"/>
        </w:rPr>
        <w:t>м</w:t>
      </w:r>
      <w:r w:rsidR="00B71AB7" w:rsidRPr="00D06620">
        <w:rPr>
          <w:rFonts w:ascii="Times New Roman" w:hAnsi="Times New Roman" w:cs="Times New Roman"/>
          <w:sz w:val="26"/>
          <w:szCs w:val="26"/>
        </w:rPr>
        <w:t>а</w:t>
      </w:r>
      <w:r w:rsidRPr="008A1117">
        <w:rPr>
          <w:rFonts w:ascii="Times New Roman" w:hAnsi="Times New Roman" w:cs="Times New Roman"/>
          <w:sz w:val="26"/>
          <w:szCs w:val="26"/>
        </w:rPr>
        <w:t xml:space="preserve"> </w:t>
      </w:r>
      <w:r w:rsidR="001172AF">
        <w:rPr>
          <w:rFonts w:ascii="Times New Roman" w:hAnsi="Times New Roman" w:cs="Times New Roman"/>
          <w:sz w:val="26"/>
          <w:szCs w:val="26"/>
        </w:rPr>
        <w:t xml:space="preserve">ДОУ </w:t>
      </w:r>
      <w:r w:rsidR="00D06620">
        <w:rPr>
          <w:rFonts w:ascii="Times New Roman" w:hAnsi="Times New Roman" w:cs="Times New Roman"/>
          <w:sz w:val="26"/>
          <w:szCs w:val="26"/>
        </w:rPr>
        <w:t>выстроена</w:t>
      </w:r>
      <w:r w:rsidRPr="008A1117">
        <w:rPr>
          <w:rFonts w:ascii="Times New Roman" w:hAnsi="Times New Roman" w:cs="Times New Roman"/>
          <w:sz w:val="26"/>
          <w:szCs w:val="26"/>
        </w:rPr>
        <w:t xml:space="preserve"> в соответствии с принципами образовательной деятельности на основе индивидуальных особенностей каждого ребёнка, признания ребёнка полноценным участником образовательных отношений, поддержки инициативы детей в различных видах деятельнос</w:t>
      </w:r>
      <w:r w:rsidR="001172AF">
        <w:rPr>
          <w:rFonts w:ascii="Times New Roman" w:hAnsi="Times New Roman" w:cs="Times New Roman"/>
          <w:sz w:val="26"/>
          <w:szCs w:val="26"/>
        </w:rPr>
        <w:t>ти</w:t>
      </w:r>
      <w:r w:rsidR="00D06620">
        <w:rPr>
          <w:rFonts w:ascii="Times New Roman" w:hAnsi="Times New Roman" w:cs="Times New Roman"/>
          <w:sz w:val="26"/>
          <w:szCs w:val="26"/>
        </w:rPr>
        <w:t>. Образовательная программа</w:t>
      </w:r>
      <w:r w:rsidR="001172AF">
        <w:rPr>
          <w:rFonts w:ascii="Times New Roman" w:hAnsi="Times New Roman" w:cs="Times New Roman"/>
          <w:sz w:val="26"/>
          <w:szCs w:val="26"/>
        </w:rPr>
        <w:t xml:space="preserve"> </w:t>
      </w:r>
      <w:r w:rsidR="00D06620">
        <w:rPr>
          <w:rFonts w:ascii="Times New Roman" w:hAnsi="Times New Roman" w:cs="Times New Roman"/>
          <w:sz w:val="26"/>
          <w:szCs w:val="26"/>
        </w:rPr>
        <w:t>ДОУ учитывает</w:t>
      </w:r>
      <w:r w:rsidRPr="008A1117">
        <w:rPr>
          <w:rFonts w:ascii="Times New Roman" w:hAnsi="Times New Roman" w:cs="Times New Roman"/>
          <w:sz w:val="26"/>
          <w:szCs w:val="26"/>
        </w:rPr>
        <w:t xml:space="preserve"> этнокультурную ситуацию развития детей, полноценное проживание детьми всех этапов детства и реализуют следующие функции: </w:t>
      </w:r>
    </w:p>
    <w:p w:rsidR="0080600F" w:rsidRPr="008A1117" w:rsidRDefault="00B71AB7" w:rsidP="0080600F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0600F" w:rsidRPr="008A1117">
        <w:rPr>
          <w:sz w:val="26"/>
          <w:szCs w:val="26"/>
        </w:rPr>
        <w:t>оздание единого федерального образовательного пространства для воспитания и развития дошкольников;</w:t>
      </w:r>
    </w:p>
    <w:p w:rsidR="0080600F" w:rsidRPr="008A1117" w:rsidRDefault="00B71AB7" w:rsidP="0080600F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0600F" w:rsidRPr="008A1117">
        <w:rPr>
          <w:sz w:val="26"/>
          <w:szCs w:val="26"/>
        </w:rPr>
        <w:t>беспечение детям и родителям равных и качественных условий дошкольного образования;</w:t>
      </w:r>
    </w:p>
    <w:p w:rsidR="0080600F" w:rsidRPr="008A1117" w:rsidRDefault="00B71AB7" w:rsidP="0080600F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0600F" w:rsidRPr="008A1117">
        <w:rPr>
          <w:sz w:val="26"/>
          <w:szCs w:val="26"/>
        </w:rPr>
        <w:t>оздание единого ядра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</w:t>
      </w:r>
    </w:p>
    <w:p w:rsidR="0080600F" w:rsidRPr="008A1117" w:rsidRDefault="00B71AB7" w:rsidP="0080600F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0600F" w:rsidRPr="008A1117">
        <w:rPr>
          <w:sz w:val="26"/>
          <w:szCs w:val="26"/>
        </w:rPr>
        <w:t>оспитание и развитие детей с активной гражданской позицией, патриотическими взглядами и ценностями.</w:t>
      </w:r>
    </w:p>
    <w:p w:rsidR="0080600F" w:rsidRPr="008A1117" w:rsidRDefault="001172AF" w:rsidP="0080600F">
      <w:pPr>
        <w:pStyle w:val="richfactdown-paragraph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rStyle w:val="aff"/>
          <w:rFonts w:eastAsiaTheme="majorEastAsia"/>
          <w:b w:val="0"/>
          <w:sz w:val="26"/>
          <w:szCs w:val="26"/>
        </w:rPr>
        <w:t xml:space="preserve">В </w:t>
      </w:r>
      <w:r w:rsidRPr="00D06620">
        <w:rPr>
          <w:rStyle w:val="aff"/>
          <w:rFonts w:eastAsiaTheme="majorEastAsia"/>
          <w:b w:val="0"/>
          <w:sz w:val="26"/>
          <w:szCs w:val="26"/>
        </w:rPr>
        <w:t>о</w:t>
      </w:r>
      <w:r w:rsidR="00D06620" w:rsidRPr="00D06620">
        <w:rPr>
          <w:rStyle w:val="aff"/>
          <w:rFonts w:eastAsiaTheme="majorEastAsia"/>
          <w:b w:val="0"/>
          <w:sz w:val="26"/>
          <w:szCs w:val="26"/>
        </w:rPr>
        <w:t>бразовательной программе</w:t>
      </w:r>
      <w:r w:rsidR="0080600F" w:rsidRPr="00D06620">
        <w:rPr>
          <w:rStyle w:val="aff"/>
          <w:rFonts w:eastAsiaTheme="majorEastAsia"/>
          <w:b w:val="0"/>
          <w:sz w:val="26"/>
          <w:szCs w:val="26"/>
        </w:rPr>
        <w:t xml:space="preserve"> </w:t>
      </w:r>
      <w:r w:rsidRPr="00D06620">
        <w:rPr>
          <w:rStyle w:val="aff"/>
          <w:rFonts w:eastAsiaTheme="majorEastAsia"/>
          <w:b w:val="0"/>
          <w:sz w:val="26"/>
          <w:szCs w:val="26"/>
        </w:rPr>
        <w:t xml:space="preserve">ДОУ </w:t>
      </w:r>
      <w:r w:rsidR="0080600F" w:rsidRPr="008A1117">
        <w:rPr>
          <w:sz w:val="26"/>
          <w:szCs w:val="26"/>
        </w:rPr>
        <w:t>объединены образование и воспитание дошкольников в один гармоничный процесс и сделан акцент на воспитании патриотических чувств, любви и уважения к Родине.</w:t>
      </w:r>
    </w:p>
    <w:p w:rsidR="0080600F" w:rsidRPr="008A1117" w:rsidRDefault="001172AF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освоения детьми о</w:t>
      </w:r>
      <w:r w:rsidR="0080600F" w:rsidRPr="008A1117">
        <w:rPr>
          <w:rFonts w:ascii="Times New Roman" w:hAnsi="Times New Roman" w:cs="Times New Roman"/>
          <w:sz w:val="26"/>
          <w:szCs w:val="26"/>
        </w:rPr>
        <w:t xml:space="preserve">бразовательной программы выявляются в соответствии с планируемыми результатами, соответствующими возрастным характеристикам возможных достижений детей на разных возрастных этапах и к завершению дошкольного образования.   </w:t>
      </w:r>
    </w:p>
    <w:p w:rsidR="0080600F" w:rsidRPr="008A1117" w:rsidRDefault="0080600F" w:rsidP="008060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117">
        <w:rPr>
          <w:rFonts w:ascii="Times New Roman" w:hAnsi="Times New Roman" w:cs="Times New Roman"/>
          <w:sz w:val="26"/>
          <w:szCs w:val="26"/>
        </w:rPr>
        <w:t xml:space="preserve">Педагогическая диагностика применяется исключительно для изучения </w:t>
      </w:r>
      <w:proofErr w:type="spellStart"/>
      <w:r w:rsidRPr="008A1117">
        <w:rPr>
          <w:rFonts w:ascii="Times New Roman" w:hAnsi="Times New Roman" w:cs="Times New Roman"/>
          <w:sz w:val="26"/>
          <w:szCs w:val="26"/>
        </w:rPr>
        <w:t>деятельностных</w:t>
      </w:r>
      <w:proofErr w:type="spellEnd"/>
      <w:r w:rsidRPr="008A1117">
        <w:rPr>
          <w:rFonts w:ascii="Times New Roman" w:hAnsi="Times New Roman" w:cs="Times New Roman"/>
          <w:sz w:val="26"/>
          <w:szCs w:val="26"/>
        </w:rPr>
        <w:t xml:space="preserve"> умений детей, их интересов, предпочтений, склонностей, личностных особенностей, способов взаимодействия со взрослыми и сверстниками, что позволяет </w:t>
      </w:r>
      <w:r w:rsidRPr="008A1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  <w:r w:rsidR="001172AF">
        <w:rPr>
          <w:rFonts w:ascii="Times New Roman" w:hAnsi="Times New Roman" w:cs="Times New Roman"/>
          <w:sz w:val="26"/>
          <w:szCs w:val="26"/>
        </w:rPr>
        <w:t xml:space="preserve">В </w:t>
      </w:r>
      <w:r w:rsidR="001175A9" w:rsidRPr="008A1117">
        <w:rPr>
          <w:rFonts w:ascii="Times New Roman" w:hAnsi="Times New Roman" w:cs="Times New Roman"/>
          <w:sz w:val="26"/>
          <w:szCs w:val="26"/>
        </w:rPr>
        <w:t>ДОУ педагогическая</w:t>
      </w:r>
      <w:r w:rsidRPr="008A1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диагностика индивидуального развития детей проводится педагогами в произвольной форме на основе диагностических методов: наблюдения, свободных </w:t>
      </w:r>
      <w:r w:rsidRPr="008A11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80600F" w:rsidRPr="00B71AB7" w:rsidRDefault="00B71AB7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AB7">
        <w:rPr>
          <w:rFonts w:ascii="Times New Roman" w:hAnsi="Times New Roman" w:cs="Times New Roman"/>
          <w:sz w:val="26"/>
          <w:szCs w:val="26"/>
        </w:rPr>
        <w:t>Образовательная программа</w:t>
      </w:r>
      <w:r w:rsidR="001378E4" w:rsidRPr="00B71AB7">
        <w:rPr>
          <w:rFonts w:ascii="Times New Roman" w:hAnsi="Times New Roman" w:cs="Times New Roman"/>
          <w:sz w:val="26"/>
          <w:szCs w:val="26"/>
        </w:rPr>
        <w:t xml:space="preserve"> ДО</w:t>
      </w:r>
      <w:r w:rsidRPr="00B71AB7">
        <w:rPr>
          <w:rFonts w:ascii="Times New Roman" w:hAnsi="Times New Roman" w:cs="Times New Roman"/>
          <w:sz w:val="26"/>
          <w:szCs w:val="26"/>
        </w:rPr>
        <w:t>У</w:t>
      </w:r>
      <w:r w:rsidR="001378E4" w:rsidRPr="00B71AB7">
        <w:rPr>
          <w:rFonts w:ascii="Times New Roman" w:hAnsi="Times New Roman" w:cs="Times New Roman"/>
          <w:sz w:val="26"/>
          <w:szCs w:val="26"/>
        </w:rPr>
        <w:t xml:space="preserve"> акцентирует</w:t>
      </w:r>
      <w:r w:rsidR="0080600F" w:rsidRPr="00B71AB7">
        <w:rPr>
          <w:rFonts w:ascii="Times New Roman" w:hAnsi="Times New Roman" w:cs="Times New Roman"/>
          <w:sz w:val="26"/>
          <w:szCs w:val="26"/>
        </w:rPr>
        <w:t xml:space="preserve"> внимание на па</w:t>
      </w:r>
      <w:r w:rsidRPr="00B71AB7">
        <w:rPr>
          <w:rFonts w:ascii="Times New Roman" w:hAnsi="Times New Roman" w:cs="Times New Roman"/>
          <w:sz w:val="26"/>
          <w:szCs w:val="26"/>
        </w:rPr>
        <w:t xml:space="preserve">триотическом воспитании детей. Для этого был </w:t>
      </w:r>
      <w:r w:rsidR="005E5BF7" w:rsidRPr="00B71AB7">
        <w:rPr>
          <w:rFonts w:ascii="Times New Roman" w:hAnsi="Times New Roman" w:cs="Times New Roman"/>
          <w:sz w:val="26"/>
          <w:szCs w:val="26"/>
        </w:rPr>
        <w:t>разработан к</w:t>
      </w:r>
      <w:r w:rsidR="0080600F" w:rsidRPr="00B71AB7">
        <w:rPr>
          <w:rFonts w:ascii="Times New Roman" w:hAnsi="Times New Roman" w:cs="Times New Roman"/>
          <w:sz w:val="26"/>
          <w:szCs w:val="26"/>
        </w:rPr>
        <w:t xml:space="preserve">алендарный план мероприятий, направленных на приобщение детей к традиционным ценностям Российского общества, воспитание </w:t>
      </w:r>
      <w:r w:rsidR="0080600F" w:rsidRPr="00B71A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 за его судьбу, высоких нравственных идеалов, ценности крепкой семьи, созидательного труда, приоритета духовного над материальным, гуманизма, милосердия, справедливости, коллективизма</w:t>
      </w:r>
      <w:r w:rsidR="001172AF" w:rsidRPr="00B71AB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взаимопомощи и взаимоуважения,</w:t>
      </w:r>
      <w:r w:rsidR="0080600F" w:rsidRPr="00B71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00F" w:rsidRPr="00B71AB7">
        <w:rPr>
          <w:rFonts w:ascii="Times New Roman" w:hAnsi="Times New Roman" w:cs="Times New Roman"/>
          <w:color w:val="000000"/>
          <w:sz w:val="26"/>
          <w:szCs w:val="26"/>
        </w:rPr>
        <w:t>патриотизма и духовно-нравственных ценностей;</w:t>
      </w:r>
    </w:p>
    <w:p w:rsidR="0080600F" w:rsidRPr="00B71AB7" w:rsidRDefault="0080600F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AB7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года </w:t>
      </w:r>
      <w:r w:rsidR="0042525B" w:rsidRPr="00B71AB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B71AB7">
        <w:rPr>
          <w:rFonts w:ascii="Times New Roman" w:hAnsi="Times New Roman" w:cs="Times New Roman"/>
          <w:color w:val="000000"/>
          <w:sz w:val="26"/>
          <w:szCs w:val="26"/>
        </w:rPr>
        <w:t xml:space="preserve">группах </w:t>
      </w:r>
      <w:r w:rsidR="001378E4" w:rsidRPr="00B71AB7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Pr="00B71AB7">
        <w:rPr>
          <w:rFonts w:ascii="Times New Roman" w:hAnsi="Times New Roman" w:cs="Times New Roman"/>
          <w:color w:val="000000"/>
          <w:sz w:val="26"/>
          <w:szCs w:val="26"/>
        </w:rPr>
        <w:t xml:space="preserve"> прошли:</w:t>
      </w:r>
    </w:p>
    <w:p w:rsidR="0080600F" w:rsidRPr="00B71AB7" w:rsidRDefault="0080600F" w:rsidP="001172AF">
      <w:pPr>
        <w:numPr>
          <w:ilvl w:val="0"/>
          <w:numId w:val="14"/>
        </w:numPr>
        <w:tabs>
          <w:tab w:val="clear" w:pos="720"/>
          <w:tab w:val="num" w:pos="567"/>
          <w:tab w:val="left" w:pos="1560"/>
        </w:tabs>
        <w:spacing w:after="0" w:line="240" w:lineRule="auto"/>
        <w:ind w:left="567" w:right="180" w:hanging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AB7">
        <w:rPr>
          <w:rFonts w:ascii="Times New Roman" w:hAnsi="Times New Roman" w:cs="Times New Roman"/>
          <w:color w:val="000000"/>
          <w:sz w:val="26"/>
          <w:szCs w:val="26"/>
        </w:rPr>
        <w:t>познавательные беседы: «Детям о блокадном Ленинграде»,</w:t>
      </w:r>
      <w:r w:rsidR="0042525B" w:rsidRPr="00B71AB7">
        <w:rPr>
          <w:rFonts w:ascii="Times New Roman" w:hAnsi="Times New Roman" w:cs="Times New Roman"/>
          <w:color w:val="000000"/>
          <w:sz w:val="26"/>
          <w:szCs w:val="26"/>
        </w:rPr>
        <w:t xml:space="preserve"> «Наша Армия», «</w:t>
      </w:r>
      <w:r w:rsidRPr="00B71AB7">
        <w:rPr>
          <w:rFonts w:ascii="Times New Roman" w:hAnsi="Times New Roman" w:cs="Times New Roman"/>
          <w:color w:val="000000"/>
          <w:sz w:val="26"/>
          <w:szCs w:val="26"/>
        </w:rPr>
        <w:t>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</w:p>
    <w:p w:rsidR="0080600F" w:rsidRPr="00B71AB7" w:rsidRDefault="0080600F" w:rsidP="001172AF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567" w:right="180" w:hanging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AB7">
        <w:rPr>
          <w:rFonts w:ascii="Times New Roman" w:hAnsi="Times New Roman" w:cs="Times New Roman"/>
          <w:color w:val="000000"/>
          <w:sz w:val="26"/>
          <w:szCs w:val="26"/>
        </w:rPr>
        <w:t>просмотр мультимедийных презентаций, п</w:t>
      </w:r>
      <w:r w:rsidR="0042525B" w:rsidRPr="00B71AB7">
        <w:rPr>
          <w:rFonts w:ascii="Times New Roman" w:hAnsi="Times New Roman" w:cs="Times New Roman"/>
          <w:color w:val="000000"/>
          <w:sz w:val="26"/>
          <w:szCs w:val="26"/>
        </w:rPr>
        <w:t>одготовленных воспитанниками ДОУ</w:t>
      </w:r>
      <w:r w:rsidRPr="00B71AB7">
        <w:rPr>
          <w:rFonts w:ascii="Times New Roman" w:hAnsi="Times New Roman" w:cs="Times New Roman"/>
          <w:color w:val="000000"/>
          <w:sz w:val="26"/>
          <w:szCs w:val="26"/>
        </w:rPr>
        <w:t>: «Профессия моряк», «Разведчики», «Военная пехота»,</w:t>
      </w:r>
      <w:r w:rsidR="0042525B" w:rsidRPr="00B71AB7">
        <w:rPr>
          <w:rFonts w:ascii="Times New Roman" w:hAnsi="Times New Roman" w:cs="Times New Roman"/>
          <w:color w:val="000000"/>
          <w:sz w:val="26"/>
          <w:szCs w:val="26"/>
        </w:rPr>
        <w:t xml:space="preserve"> «Военная техника», которые</w:t>
      </w:r>
      <w:r w:rsidRPr="00B71AB7">
        <w:rPr>
          <w:rFonts w:ascii="Times New Roman" w:hAnsi="Times New Roman" w:cs="Times New Roman"/>
          <w:color w:val="000000"/>
          <w:sz w:val="26"/>
          <w:szCs w:val="26"/>
        </w:rPr>
        <w:t xml:space="preserve"> обогатили знания детей о Российской армии, о родах войск, активизировали словарный запас;</w:t>
      </w:r>
    </w:p>
    <w:p w:rsidR="0080600F" w:rsidRPr="00B71AB7" w:rsidRDefault="0080600F" w:rsidP="001172AF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567" w:right="180" w:hanging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AB7">
        <w:rPr>
          <w:rFonts w:ascii="Times New Roman" w:hAnsi="Times New Roman" w:cs="Times New Roman"/>
          <w:color w:val="000000"/>
          <w:sz w:val="26"/>
          <w:szCs w:val="26"/>
        </w:rPr>
        <w:t>подвижные игры и упражнения: «Разведчик и пограничник», «Чей отряд быстрей построится», «Самолеты», «Мы солдаты», «Самый меткий»;</w:t>
      </w:r>
    </w:p>
    <w:p w:rsidR="0080600F" w:rsidRPr="00B71AB7" w:rsidRDefault="0080600F" w:rsidP="001172AF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567" w:right="180" w:hanging="14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AB7">
        <w:rPr>
          <w:rFonts w:ascii="Times New Roman" w:hAnsi="Times New Roman" w:cs="Times New Roman"/>
          <w:color w:val="000000"/>
          <w:sz w:val="26"/>
          <w:szCs w:val="26"/>
        </w:rPr>
        <w:t>консультация для родителей «Ознакомление старших дошкольников с военными профессиями». Родители оказали неоценимую помощь в сборе фотоматериалов;</w:t>
      </w:r>
    </w:p>
    <w:p w:rsidR="0080600F" w:rsidRPr="00B71AB7" w:rsidRDefault="0080600F" w:rsidP="001172AF">
      <w:pPr>
        <w:numPr>
          <w:ilvl w:val="0"/>
          <w:numId w:val="14"/>
        </w:numPr>
        <w:tabs>
          <w:tab w:val="left" w:pos="1560"/>
        </w:tabs>
        <w:spacing w:after="0" w:line="240" w:lineRule="auto"/>
        <w:ind w:left="567" w:right="180" w:hanging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1AB7">
        <w:rPr>
          <w:rFonts w:ascii="Times New Roman" w:hAnsi="Times New Roman" w:cs="Times New Roman"/>
          <w:color w:val="000000"/>
          <w:sz w:val="26"/>
          <w:szCs w:val="26"/>
        </w:rPr>
        <w:t>прослушивание музыкальных произведений и песен о Великой Отечественной войне.</w:t>
      </w:r>
    </w:p>
    <w:p w:rsidR="0080600F" w:rsidRPr="0080600F" w:rsidRDefault="0080600F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600F">
        <w:rPr>
          <w:rFonts w:ascii="Times New Roman" w:hAnsi="Times New Roman" w:cs="Times New Roman"/>
          <w:color w:val="000000"/>
          <w:sz w:val="26"/>
          <w:szCs w:val="26"/>
        </w:rPr>
        <w:t xml:space="preserve">В рамках физического развития проводятся образовательно-досуговые мероприятия: «Русские богатыри», «Кубок Победы», «Спортивно-музыкальная игра патриотической направленности «Зарница». </w:t>
      </w:r>
    </w:p>
    <w:p w:rsidR="0080600F" w:rsidRPr="00FF743B" w:rsidRDefault="0042525B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В 2024</w:t>
      </w:r>
      <w:r w:rsidR="0080600F" w:rsidRPr="0080600F">
        <w:rPr>
          <w:rFonts w:ascii="Times New Roman" w:hAnsi="Times New Roman" w:cs="Times New Roman"/>
          <w:color w:val="000000"/>
          <w:sz w:val="26"/>
          <w:szCs w:val="26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</w:t>
      </w:r>
      <w:r w:rsidR="0080600F" w:rsidRPr="00FF743B">
        <w:rPr>
          <w:rFonts w:ascii="Times New Roman" w:hAnsi="Times New Roman" w:cs="Times New Roman"/>
          <w:color w:val="000000"/>
          <w:sz w:val="26"/>
          <w:szCs w:val="26"/>
        </w:rPr>
        <w:t>символам страны.</w:t>
      </w:r>
    </w:p>
    <w:p w:rsidR="0080600F" w:rsidRPr="00FF743B" w:rsidRDefault="001378E4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743B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5E5BF7" w:rsidRPr="00FF743B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="0080600F" w:rsidRPr="00FF743B">
        <w:rPr>
          <w:rFonts w:ascii="Times New Roman" w:hAnsi="Times New Roman" w:cs="Times New Roman"/>
          <w:color w:val="000000"/>
          <w:sz w:val="26"/>
          <w:szCs w:val="26"/>
        </w:rPr>
        <w:t xml:space="preserve"> был оформ</w:t>
      </w:r>
      <w:r w:rsidR="005E5BF7" w:rsidRPr="00FF743B">
        <w:rPr>
          <w:rFonts w:ascii="Times New Roman" w:hAnsi="Times New Roman" w:cs="Times New Roman"/>
          <w:color w:val="000000"/>
          <w:sz w:val="26"/>
          <w:szCs w:val="26"/>
        </w:rPr>
        <w:t xml:space="preserve">лен тематический уголок </w:t>
      </w:r>
      <w:r w:rsidR="0080600F" w:rsidRPr="00FF743B">
        <w:rPr>
          <w:rFonts w:ascii="Times New Roman" w:hAnsi="Times New Roman" w:cs="Times New Roman"/>
          <w:color w:val="000000"/>
          <w:sz w:val="26"/>
          <w:szCs w:val="26"/>
        </w:rPr>
        <w:t>«Государственные символы России» с соблюдением всех правил размещения государственных символов России среди других флагов и гербов.</w:t>
      </w:r>
    </w:p>
    <w:p w:rsidR="0080600F" w:rsidRPr="00FF743B" w:rsidRDefault="0080600F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743B">
        <w:rPr>
          <w:rFonts w:ascii="Times New Roman" w:hAnsi="Times New Roman" w:cs="Times New Roman"/>
          <w:color w:val="000000"/>
          <w:sz w:val="26"/>
          <w:szCs w:val="26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80600F" w:rsidRPr="0080600F" w:rsidRDefault="00D06620" w:rsidP="00137889">
      <w:pPr>
        <w:numPr>
          <w:ilvl w:val="0"/>
          <w:numId w:val="15"/>
        </w:numPr>
        <w:tabs>
          <w:tab w:val="left" w:pos="1560"/>
        </w:tabs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образовательная деятельность</w:t>
      </w:r>
      <w:r w:rsidR="0080600F" w:rsidRPr="00FF743B">
        <w:rPr>
          <w:rFonts w:ascii="Times New Roman" w:hAnsi="Times New Roman" w:cs="Times New Roman"/>
          <w:color w:val="000000"/>
          <w:sz w:val="26"/>
          <w:szCs w:val="26"/>
        </w:rPr>
        <w:t xml:space="preserve"> по изучению государстве</w:t>
      </w:r>
      <w:r w:rsidR="0080600F" w:rsidRPr="0080600F">
        <w:rPr>
          <w:rFonts w:ascii="Times New Roman" w:hAnsi="Times New Roman" w:cs="Times New Roman"/>
          <w:color w:val="000000"/>
          <w:sz w:val="26"/>
          <w:szCs w:val="26"/>
        </w:rPr>
        <w:t xml:space="preserve">нных символов в возрастных группах; </w:t>
      </w:r>
    </w:p>
    <w:p w:rsidR="0080600F" w:rsidRPr="0080600F" w:rsidRDefault="0080600F" w:rsidP="00137889">
      <w:pPr>
        <w:numPr>
          <w:ilvl w:val="0"/>
          <w:numId w:val="15"/>
        </w:numPr>
        <w:tabs>
          <w:tab w:val="left" w:pos="1560"/>
        </w:tabs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600F">
        <w:rPr>
          <w:rFonts w:ascii="Times New Roman" w:hAnsi="Times New Roman" w:cs="Times New Roman"/>
          <w:color w:val="000000"/>
          <w:sz w:val="26"/>
          <w:szCs w:val="26"/>
        </w:rPr>
        <w:t xml:space="preserve">беседы с учетом возрастных особенностей детей; </w:t>
      </w:r>
    </w:p>
    <w:p w:rsidR="0080600F" w:rsidRPr="0080600F" w:rsidRDefault="0080600F" w:rsidP="00137889">
      <w:pPr>
        <w:numPr>
          <w:ilvl w:val="0"/>
          <w:numId w:val="15"/>
        </w:numPr>
        <w:tabs>
          <w:tab w:val="left" w:pos="1560"/>
        </w:tabs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600F">
        <w:rPr>
          <w:rFonts w:ascii="Times New Roman" w:hAnsi="Times New Roman" w:cs="Times New Roman"/>
          <w:color w:val="000000"/>
          <w:sz w:val="26"/>
          <w:szCs w:val="26"/>
        </w:rPr>
        <w:t>культурно-досуговые мероприятия: походы в исторические музеи;</w:t>
      </w:r>
    </w:p>
    <w:p w:rsidR="0080600F" w:rsidRPr="0080600F" w:rsidRDefault="0080600F" w:rsidP="00137889">
      <w:pPr>
        <w:numPr>
          <w:ilvl w:val="0"/>
          <w:numId w:val="15"/>
        </w:numPr>
        <w:tabs>
          <w:tab w:val="left" w:pos="1560"/>
        </w:tabs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600F">
        <w:rPr>
          <w:rFonts w:ascii="Times New Roman" w:hAnsi="Times New Roman" w:cs="Times New Roman"/>
          <w:color w:val="000000"/>
          <w:sz w:val="26"/>
          <w:szCs w:val="26"/>
        </w:rPr>
        <w:t>музыкально-спортивный праздник в разновозрастной группе в День Российского флага;</w:t>
      </w:r>
    </w:p>
    <w:p w:rsidR="0080600F" w:rsidRPr="0080600F" w:rsidRDefault="0080600F" w:rsidP="00137889">
      <w:pPr>
        <w:numPr>
          <w:ilvl w:val="0"/>
          <w:numId w:val="15"/>
        </w:numPr>
        <w:tabs>
          <w:tab w:val="left" w:pos="1560"/>
        </w:tabs>
        <w:spacing w:after="0" w:line="240" w:lineRule="auto"/>
        <w:ind w:left="780" w:right="18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600F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мероприятия, приуроченные к празднованию памятных дат страны и региона.</w:t>
      </w:r>
    </w:p>
    <w:p w:rsidR="0080600F" w:rsidRPr="0080600F" w:rsidRDefault="0080600F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600F">
        <w:rPr>
          <w:rFonts w:ascii="Times New Roman" w:hAnsi="Times New Roman" w:cs="Times New Roman"/>
          <w:color w:val="000000"/>
          <w:sz w:val="26"/>
          <w:szCs w:val="26"/>
        </w:rPr>
        <w:t xml:space="preserve">Все запланированные мероприятия реализованы в полном объеме. </w:t>
      </w:r>
    </w:p>
    <w:p w:rsidR="0080600F" w:rsidRPr="00B71AB7" w:rsidRDefault="0042525B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Воспитательная работа в 2024</w:t>
      </w:r>
      <w:r w:rsidR="0080600F" w:rsidRPr="0080600F">
        <w:rPr>
          <w:rFonts w:ascii="Times New Roman" w:hAnsi="Times New Roman" w:cs="Times New Roman"/>
          <w:color w:val="000000"/>
          <w:sz w:val="26"/>
          <w:szCs w:val="26"/>
        </w:rPr>
        <w:t xml:space="preserve"> году о</w:t>
      </w:r>
      <w:r w:rsidR="001378E4">
        <w:rPr>
          <w:rFonts w:ascii="Times New Roman" w:hAnsi="Times New Roman" w:cs="Times New Roman"/>
          <w:color w:val="000000"/>
          <w:sz w:val="26"/>
          <w:szCs w:val="26"/>
        </w:rPr>
        <w:t>существлялась в соответствии с р</w:t>
      </w:r>
      <w:r w:rsidR="0080600F" w:rsidRPr="0080600F">
        <w:rPr>
          <w:rFonts w:ascii="Times New Roman" w:hAnsi="Times New Roman" w:cs="Times New Roman"/>
          <w:color w:val="000000"/>
          <w:sz w:val="26"/>
          <w:szCs w:val="26"/>
        </w:rPr>
        <w:t>абочей программой воспитания</w:t>
      </w:r>
      <w:r w:rsidR="00B71AB7" w:rsidRPr="00D06620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  <w:r w:rsidR="00D06620" w:rsidRPr="00D06620">
        <w:rPr>
          <w:rFonts w:ascii="Times New Roman" w:hAnsi="Times New Roman" w:cs="Times New Roman"/>
          <w:sz w:val="26"/>
          <w:szCs w:val="26"/>
        </w:rPr>
        <w:t>Всего было проведено 5</w:t>
      </w:r>
      <w:r w:rsidRPr="00D06620">
        <w:rPr>
          <w:rFonts w:ascii="Times New Roman" w:hAnsi="Times New Roman" w:cs="Times New Roman"/>
          <w:sz w:val="26"/>
          <w:szCs w:val="26"/>
        </w:rPr>
        <w:t>7</w:t>
      </w:r>
      <w:r w:rsidR="0080600F" w:rsidRPr="00D06620">
        <w:rPr>
          <w:rFonts w:ascii="Times New Roman" w:hAnsi="Times New Roman" w:cs="Times New Roman"/>
          <w:sz w:val="26"/>
          <w:szCs w:val="26"/>
        </w:rPr>
        <w:t xml:space="preserve"> мероприятий. </w:t>
      </w:r>
    </w:p>
    <w:p w:rsidR="004203F4" w:rsidRDefault="00DC7C54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207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Президент Российской Федерации, Владимир Владимирович Путин подписал Указ, в котором объявил 2024 год в России -Годом семьи. В связи с этим, в рекреациях </w:t>
      </w:r>
      <w:r w:rsidR="001378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ДОУ</w:t>
      </w:r>
      <w:r w:rsidRPr="004207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во всех возрастных группах педагоги оформили тематическо- информационные стенды, посвящённые </w:t>
      </w:r>
      <w:r w:rsidR="00B94FDB" w:rsidRPr="00B94FDB">
        <w:rPr>
          <w:rFonts w:ascii="Times New Roman" w:hAnsi="Times New Roman" w:cs="Times New Roman"/>
          <w:sz w:val="26"/>
          <w:szCs w:val="26"/>
          <w:shd w:val="clear" w:color="auto" w:fill="FFFFFF"/>
        </w:rPr>
        <w:t>году семьи</w:t>
      </w:r>
      <w:r w:rsidRPr="00B94F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B71A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Pr="004207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азработан тематический план работы с семьями воспитанников</w:t>
      </w:r>
      <w:r w:rsidRPr="00B94F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для оптимизации детско-родительских отношений. </w:t>
      </w:r>
      <w:r w:rsidR="004203F4" w:rsidRPr="00B94F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Особое внимание</w:t>
      </w:r>
      <w:r w:rsidRPr="00B94F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работе с родителями</w:t>
      </w:r>
      <w:r w:rsidRPr="004207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уделено развитию семейных ценностей, укреплению института семьи и усилению мер поддержки.</w:t>
      </w:r>
    </w:p>
    <w:p w:rsidR="004203F4" w:rsidRPr="00B80ADA" w:rsidRDefault="004203F4" w:rsidP="004203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80A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Были проведены такие мероприятия как: </w:t>
      </w:r>
      <w:r w:rsidR="00B71AB7">
        <w:rPr>
          <w:rFonts w:ascii="Times New Roman" w:hAnsi="Times New Roman" w:cs="Times New Roman"/>
          <w:sz w:val="26"/>
          <w:szCs w:val="26"/>
        </w:rPr>
        <w:t>в</w:t>
      </w:r>
      <w:r w:rsidRPr="00B80ADA">
        <w:rPr>
          <w:rFonts w:ascii="Times New Roman" w:hAnsi="Times New Roman" w:cs="Times New Roman"/>
          <w:sz w:val="26"/>
          <w:szCs w:val="26"/>
        </w:rPr>
        <w:t>ыставк</w:t>
      </w:r>
      <w:r w:rsidR="00B71AB7">
        <w:rPr>
          <w:rFonts w:ascii="Times New Roman" w:hAnsi="Times New Roman" w:cs="Times New Roman"/>
          <w:sz w:val="26"/>
          <w:szCs w:val="26"/>
        </w:rPr>
        <w:t>а семейных работ «Герб семьи», а</w:t>
      </w:r>
      <w:r w:rsidRPr="00B80ADA">
        <w:rPr>
          <w:rFonts w:ascii="Times New Roman" w:hAnsi="Times New Roman" w:cs="Times New Roman"/>
          <w:sz w:val="26"/>
          <w:szCs w:val="26"/>
        </w:rPr>
        <w:t xml:space="preserve">кция </w:t>
      </w:r>
      <w:proofErr w:type="spellStart"/>
      <w:r w:rsidRPr="00B80ADA">
        <w:rPr>
          <w:rFonts w:ascii="Times New Roman" w:hAnsi="Times New Roman" w:cs="Times New Roman"/>
          <w:sz w:val="26"/>
          <w:szCs w:val="26"/>
        </w:rPr>
        <w:t>триколор</w:t>
      </w:r>
      <w:proofErr w:type="spellEnd"/>
      <w:r w:rsidRPr="00B80ADA">
        <w:rPr>
          <w:rFonts w:ascii="Times New Roman" w:hAnsi="Times New Roman" w:cs="Times New Roman"/>
          <w:sz w:val="26"/>
          <w:szCs w:val="26"/>
        </w:rPr>
        <w:t xml:space="preserve"> с род</w:t>
      </w:r>
      <w:r w:rsidR="00B71AB7">
        <w:rPr>
          <w:rFonts w:ascii="Times New Roman" w:hAnsi="Times New Roman" w:cs="Times New Roman"/>
          <w:sz w:val="26"/>
          <w:szCs w:val="26"/>
        </w:rPr>
        <w:t>ителями «Мы дети твои Россия», о</w:t>
      </w:r>
      <w:r w:rsidRPr="00B80ADA">
        <w:rPr>
          <w:rFonts w:ascii="Times New Roman" w:hAnsi="Times New Roman" w:cs="Times New Roman"/>
          <w:sz w:val="26"/>
          <w:szCs w:val="26"/>
        </w:rPr>
        <w:t>формление журнала «Семейный калейдоскоп: Наше лето», изготовление книжек малышек «Любимые семейные сказки», «Здоровая семья»- спортивно игровое мероприятие, конкурс видео</w:t>
      </w:r>
      <w:r w:rsidR="00B71AB7">
        <w:rPr>
          <w:rFonts w:ascii="Times New Roman" w:hAnsi="Times New Roman" w:cs="Times New Roman"/>
          <w:sz w:val="26"/>
          <w:szCs w:val="26"/>
        </w:rPr>
        <w:t>-презентаций «Семейный отдых», м</w:t>
      </w:r>
      <w:r w:rsidRPr="00B80ADA">
        <w:rPr>
          <w:rFonts w:ascii="Times New Roman" w:hAnsi="Times New Roman" w:cs="Times New Roman"/>
          <w:sz w:val="26"/>
          <w:szCs w:val="26"/>
        </w:rPr>
        <w:t xml:space="preserve">астер-класс «Речь ребенка отражение речи родителей» и др. </w:t>
      </w:r>
    </w:p>
    <w:p w:rsidR="00DC7C54" w:rsidRPr="00B71AB7" w:rsidRDefault="001378E4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378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ДОУ</w:t>
      </w:r>
      <w:r w:rsidR="00DC7C54" w:rsidRPr="001378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принял участие во Всероссийской акции «Крепка семья-сильна Россия!»</w:t>
      </w:r>
      <w:r w:rsidR="00A33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 В</w:t>
      </w:r>
      <w:r w:rsidR="004203F4" w:rsidRPr="001378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традиционном кулинарном</w:t>
      </w:r>
      <w:r w:rsidR="00A33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семейном</w:t>
      </w:r>
      <w:r w:rsidR="004203F4" w:rsidRPr="001378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конкурсе «Бабушкин </w:t>
      </w:r>
      <w:r w:rsidR="004203F4" w:rsidRPr="00B94F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пирог</w:t>
      </w:r>
      <w:r w:rsidR="00A3323B" w:rsidRPr="00B94F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A332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A3323B" w:rsidRPr="00B94F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ДОУ</w:t>
      </w:r>
      <w:r w:rsidRPr="00B94F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80ADA" w:rsidRPr="00B94F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занял</w:t>
      </w:r>
      <w:r w:rsidR="004203F4" w:rsidRPr="00B94F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почетное 2 место.</w:t>
      </w:r>
      <w:r w:rsidR="00B94F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C164A" w:rsidRDefault="0086167A" w:rsidP="0080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64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едется</w:t>
      </w:r>
      <w:r w:rsidRPr="0086167A">
        <w:rPr>
          <w:rFonts w:ascii="Times New Roman" w:hAnsi="Times New Roman" w:cs="Times New Roman"/>
          <w:sz w:val="26"/>
          <w:szCs w:val="26"/>
        </w:rPr>
        <w:t xml:space="preserve"> активная работа</w:t>
      </w:r>
      <w:r w:rsidR="006C164A">
        <w:rPr>
          <w:rFonts w:ascii="Times New Roman" w:hAnsi="Times New Roman" w:cs="Times New Roman"/>
          <w:sz w:val="26"/>
          <w:szCs w:val="26"/>
        </w:rPr>
        <w:t xml:space="preserve"> в рамках договора сотрудничества с МБОУ Гимназия №</w:t>
      </w:r>
      <w:r w:rsidR="006C164A" w:rsidRPr="006C164A">
        <w:rPr>
          <w:rFonts w:ascii="Times New Roman" w:hAnsi="Times New Roman" w:cs="Times New Roman"/>
          <w:sz w:val="26"/>
          <w:szCs w:val="26"/>
        </w:rPr>
        <w:t xml:space="preserve">11 </w:t>
      </w:r>
      <w:r w:rsidR="006C164A">
        <w:rPr>
          <w:rFonts w:ascii="Times New Roman" w:hAnsi="Times New Roman" w:cs="Times New Roman"/>
          <w:sz w:val="26"/>
          <w:szCs w:val="26"/>
        </w:rPr>
        <w:t>по обеспечению</w:t>
      </w:r>
      <w:r w:rsidR="006C164A" w:rsidRPr="006C164A">
        <w:rPr>
          <w:rFonts w:ascii="Times New Roman" w:hAnsi="Times New Roman" w:cs="Times New Roman"/>
          <w:sz w:val="26"/>
          <w:szCs w:val="26"/>
        </w:rPr>
        <w:t xml:space="preserve"> преемственности учебно</w:t>
      </w:r>
      <w:r w:rsidR="004203F4">
        <w:rPr>
          <w:rFonts w:ascii="Times New Roman" w:hAnsi="Times New Roman" w:cs="Times New Roman"/>
          <w:sz w:val="26"/>
          <w:szCs w:val="26"/>
        </w:rPr>
        <w:t>-</w:t>
      </w:r>
      <w:r w:rsidR="006C164A" w:rsidRPr="006C164A">
        <w:rPr>
          <w:rFonts w:ascii="Times New Roman" w:hAnsi="Times New Roman" w:cs="Times New Roman"/>
          <w:sz w:val="26"/>
          <w:szCs w:val="26"/>
        </w:rPr>
        <w:t>воспитательного процесса, социокультурной адаптации дошкольника к условиям школьного обучения и учебной деятельности</w:t>
      </w:r>
      <w:r w:rsidR="006C16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572E9" w:rsidRPr="006C164A" w:rsidRDefault="006C164A" w:rsidP="00361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164A">
        <w:rPr>
          <w:rFonts w:ascii="Times New Roman" w:hAnsi="Times New Roman" w:cs="Times New Roman"/>
          <w:sz w:val="26"/>
          <w:szCs w:val="26"/>
        </w:rPr>
        <w:t>С целью организации культурно-досуговой и кружковой деятельности заключен договор сотрудничества с МБУ ДО «ДДТ»</w:t>
      </w:r>
      <w:r w:rsidR="00B71AB7">
        <w:rPr>
          <w:rFonts w:ascii="Times New Roman" w:hAnsi="Times New Roman" w:cs="Times New Roman"/>
          <w:sz w:val="26"/>
          <w:szCs w:val="26"/>
        </w:rPr>
        <w:t>.</w:t>
      </w:r>
    </w:p>
    <w:p w:rsidR="00AD4ECA" w:rsidRDefault="00AD4ECA" w:rsidP="008F1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0472B" w:rsidRPr="0090472B" w:rsidRDefault="0090472B" w:rsidP="00C32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047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Организация дополнительного образования в </w:t>
      </w:r>
      <w:r w:rsidR="00C32E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ДОУ</w:t>
      </w:r>
    </w:p>
    <w:p w:rsidR="00F92C86" w:rsidRPr="00F92C86" w:rsidRDefault="0042525B" w:rsidP="00F92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2024</w:t>
      </w:r>
      <w:r w:rsidR="00E649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</w:t>
      </w:r>
      <w:r w:rsidR="00F92C86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53076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году в</w:t>
      </w:r>
      <w:r w:rsidR="0013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92C86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ДОУ функционировали кружки, и секции на безвозмездной основе</w:t>
      </w:r>
      <w:r w:rsidR="0035307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F92C86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кружка художественно-эстетического направления развития детей - «Забава», «</w:t>
      </w:r>
      <w:r w:rsidR="00353076">
        <w:rPr>
          <w:rFonts w:ascii="Times New Roman" w:eastAsia="Times New Roman" w:hAnsi="Times New Roman" w:cs="Times New Roman"/>
          <w:color w:val="000000"/>
          <w:sz w:val="26"/>
          <w:szCs w:val="26"/>
        </w:rPr>
        <w:t>Акварелька</w:t>
      </w:r>
      <w:r w:rsidR="00F92C86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», направленные на развитие творческих способностей детей, вокальных данных, обучение навыкам рисования.</w:t>
      </w:r>
    </w:p>
    <w:p w:rsidR="0028455C" w:rsidRDefault="00F92C86" w:rsidP="00284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Охват воспитанников кружковой и секционной работой на бесплатной основе составил</w:t>
      </w:r>
      <w:r w:rsidR="00A332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72 человека (</w:t>
      </w:r>
      <w:r w:rsidR="00892898">
        <w:rPr>
          <w:rFonts w:ascii="Times New Roman" w:eastAsia="Times New Roman" w:hAnsi="Times New Roman" w:cs="Times New Roman"/>
          <w:color w:val="000000"/>
          <w:sz w:val="26"/>
          <w:szCs w:val="26"/>
        </w:rPr>
        <w:t>31</w:t>
      </w:r>
      <w:r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A3323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об</w:t>
      </w:r>
      <w:r w:rsidR="0013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щего количества воспитанников </w:t>
      </w:r>
      <w:r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ДОУ. Дополнительное образование рассматривается педагог</w:t>
      </w:r>
      <w:r w:rsidR="0013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 </w:t>
      </w:r>
      <w:r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ДОУ как важнейшая составляющая образовательного пространства, органично сочетающая в себе воспитание, обучение и развитие личности ребенка. С целью создания условий индивидуализации каждого ребенка, развития способностей воспитанников, их социализаци</w:t>
      </w:r>
      <w:r w:rsidR="00B71AB7">
        <w:rPr>
          <w:rFonts w:ascii="Times New Roman" w:eastAsia="Times New Roman" w:hAnsi="Times New Roman" w:cs="Times New Roman"/>
          <w:color w:val="000000"/>
          <w:sz w:val="26"/>
          <w:szCs w:val="26"/>
        </w:rPr>
        <w:t>и, в</w:t>
      </w:r>
      <w:r w:rsidR="0013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42525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13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в </w:t>
      </w:r>
      <w:r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ДОУ были организованы платные дополнительные образовательные услуги</w:t>
      </w:r>
      <w:r w:rsidR="001E0D4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E0D41" w:rsidRPr="001E0D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Работа велась по дополнительным общеобразовательным программам: «Дополнительная Образовательная программа обучения </w:t>
      </w:r>
      <w:r w:rsidR="0028455C">
        <w:rPr>
          <w:rFonts w:ascii="Times New Roman" w:eastAsia="Times New Roman" w:hAnsi="Times New Roman" w:cs="Times New Roman"/>
          <w:color w:val="000000"/>
          <w:sz w:val="26"/>
          <w:szCs w:val="26"/>
        </w:rPr>
        <w:t>вокально-театральной направленности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28455C">
        <w:rPr>
          <w:rFonts w:ascii="Times New Roman" w:eastAsia="Times New Roman" w:hAnsi="Times New Roman" w:cs="Times New Roman"/>
          <w:color w:val="000000"/>
          <w:sz w:val="26"/>
          <w:szCs w:val="26"/>
        </w:rPr>
        <w:t>Маленькие звездочки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 w:rsidR="0028455C" w:rsidRPr="000A34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«Дополнительная Образовательная программа обучения </w:t>
      </w:r>
      <w:r w:rsidR="0028455C">
        <w:rPr>
          <w:rFonts w:ascii="Times New Roman" w:eastAsia="Times New Roman" w:hAnsi="Times New Roman" w:cs="Times New Roman"/>
          <w:color w:val="000000"/>
          <w:sz w:val="26"/>
          <w:szCs w:val="26"/>
        </w:rPr>
        <w:t>хореографии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28455C">
        <w:rPr>
          <w:rFonts w:ascii="Times New Roman" w:eastAsia="Times New Roman" w:hAnsi="Times New Roman" w:cs="Times New Roman"/>
          <w:color w:val="000000"/>
          <w:sz w:val="26"/>
          <w:szCs w:val="26"/>
        </w:rPr>
        <w:t>Гармония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»,  «Дополнительная Образовательная программа обучения элементам игры в мини-футбол «</w:t>
      </w:r>
      <w:proofErr w:type="spellStart"/>
      <w:r w:rsidR="00CD5983">
        <w:rPr>
          <w:rFonts w:ascii="Times New Roman" w:eastAsia="Times New Roman" w:hAnsi="Times New Roman" w:cs="Times New Roman"/>
          <w:color w:val="000000"/>
          <w:sz w:val="26"/>
          <w:szCs w:val="26"/>
        </w:rPr>
        <w:t>Кожанный</w:t>
      </w:r>
      <w:proofErr w:type="spellEnd"/>
      <w:r w:rsidR="00CD59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мяч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 w:rsidR="0028455C" w:rsidRPr="000A34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«Дополнительная Образовательная программа обучения элементам игры в </w:t>
      </w:r>
      <w:r w:rsidR="00284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волейбол 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28455C">
        <w:rPr>
          <w:rFonts w:ascii="Times New Roman" w:eastAsia="Times New Roman" w:hAnsi="Times New Roman" w:cs="Times New Roman"/>
          <w:color w:val="000000"/>
          <w:sz w:val="26"/>
          <w:szCs w:val="26"/>
        </w:rPr>
        <w:t>Волейбол», «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Дополнительная Образовательная программа обучения </w:t>
      </w:r>
      <w:r w:rsidR="00284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конструированию 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28455C">
        <w:rPr>
          <w:rFonts w:ascii="Times New Roman" w:eastAsia="Times New Roman" w:hAnsi="Times New Roman" w:cs="Times New Roman"/>
          <w:color w:val="000000"/>
          <w:sz w:val="26"/>
          <w:szCs w:val="26"/>
        </w:rPr>
        <w:t>Лего</w:t>
      </w:r>
      <w:proofErr w:type="spellEnd"/>
      <w:r w:rsidR="0028455C">
        <w:rPr>
          <w:rFonts w:ascii="Times New Roman" w:eastAsia="Times New Roman" w:hAnsi="Times New Roman" w:cs="Times New Roman"/>
          <w:color w:val="000000"/>
          <w:sz w:val="26"/>
          <w:szCs w:val="26"/>
        </w:rPr>
        <w:t>-мир».</w:t>
      </w:r>
      <w:r w:rsidR="00CD5983">
        <w:rPr>
          <w:rFonts w:ascii="Times New Roman" w:eastAsia="Times New Roman" w:hAnsi="Times New Roman" w:cs="Times New Roman"/>
          <w:color w:val="000000"/>
          <w:sz w:val="26"/>
          <w:szCs w:val="26"/>
        </w:rPr>
        <w:t> «Дополнительная образовательная программа</w:t>
      </w:r>
      <w:r w:rsidR="00941E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41E9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обучения мультипликации</w:t>
      </w:r>
      <w:r w:rsidR="00CD59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="00CD5983">
        <w:rPr>
          <w:rFonts w:ascii="Times New Roman" w:eastAsia="Times New Roman" w:hAnsi="Times New Roman" w:cs="Times New Roman"/>
          <w:color w:val="000000"/>
          <w:sz w:val="26"/>
          <w:szCs w:val="26"/>
        </w:rPr>
        <w:t>Мультстудия</w:t>
      </w:r>
      <w:proofErr w:type="spellEnd"/>
      <w:r w:rsidR="00CD5983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r w:rsidR="002845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рамках реализации задач патриотического воспитания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детском саду </w:t>
      </w:r>
      <w:r w:rsidR="0028455C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реализовывалась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28455C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дополнительная образовательная программа художественной направленности по приобщению детей к различным видам народного танца «Каблучок». Зачисление детей на обучение по этой программе осуществлялось по заявлению родителей. </w:t>
      </w:r>
    </w:p>
    <w:p w:rsidR="001E0D41" w:rsidRDefault="001E0D41" w:rsidP="00284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92C86" w:rsidRDefault="00F92C86" w:rsidP="00C32E6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743B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Подробная характеристика</w:t>
      </w:r>
      <w:r w:rsidRPr="00FF743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FF743B">
        <w:rPr>
          <w:rFonts w:ascii="Times New Roman" w:eastAsia="Times New Roman" w:hAnsi="Times New Roman" w:cs="Times New Roman"/>
          <w:color w:val="000000"/>
          <w:sz w:val="26"/>
          <w:szCs w:val="26"/>
        </w:rPr>
        <w:t>— в</w:t>
      </w:r>
      <w:r w:rsidRPr="00FF743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FF743B"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таблице.</w:t>
      </w:r>
    </w:p>
    <w:p w:rsidR="001E0D41" w:rsidRDefault="001E0D41" w:rsidP="00C32E6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3141"/>
        <w:gridCol w:w="1348"/>
        <w:gridCol w:w="906"/>
        <w:gridCol w:w="808"/>
        <w:gridCol w:w="808"/>
        <w:gridCol w:w="909"/>
        <w:gridCol w:w="31"/>
        <w:gridCol w:w="955"/>
      </w:tblGrid>
      <w:tr w:rsidR="001E0D41" w:rsidRPr="00154101" w:rsidTr="002845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Направленность</w:t>
            </w: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Форма</w:t>
            </w: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За плату</w:t>
            </w:r>
          </w:p>
        </w:tc>
      </w:tr>
      <w:tr w:rsidR="001E0D41" w:rsidRPr="00154101" w:rsidTr="002845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0D41" w:rsidRPr="00154101" w:rsidTr="00284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Художественная</w:t>
            </w:r>
          </w:p>
        </w:tc>
      </w:tr>
      <w:tr w:rsidR="001E0D41" w:rsidRPr="00154101" w:rsidTr="00284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«Каблучок»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E0D41" w:rsidRPr="00154101" w:rsidTr="00284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«Гармония»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1E0D41" w:rsidRPr="00154101" w:rsidTr="00284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«Акварелька»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E0D41" w:rsidRPr="00154101" w:rsidTr="00284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Забавушка</w:t>
            </w:r>
            <w:proofErr w:type="spellEnd"/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E0D41" w:rsidRPr="00154101" w:rsidTr="00284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Физкультурно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спортивная</w:t>
            </w:r>
          </w:p>
        </w:tc>
      </w:tr>
      <w:tr w:rsidR="001E0D41" w:rsidRPr="00154101" w:rsidTr="00284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«Кожаный</w:t>
            </w: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1E0D41" w:rsidRPr="00154101" w:rsidTr="00284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410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4101">
              <w:rPr>
                <w:rFonts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«Маленькие</w:t>
            </w: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звёздочки»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1E0D41" w:rsidRPr="00154101" w:rsidTr="00284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«Волейбол»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E0D41" w:rsidRPr="00154101" w:rsidTr="00284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Техническая</w:t>
            </w:r>
          </w:p>
        </w:tc>
      </w:tr>
      <w:tr w:rsidR="001E0D41" w:rsidRPr="00154101" w:rsidTr="00284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Лего</w:t>
            </w:r>
            <w:proofErr w:type="spellEnd"/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мир»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50477">
              <w:rPr>
                <w:rFonts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1E0D41" w:rsidRPr="00154101" w:rsidTr="002845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Мультстудия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150477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Студия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2B5519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Pr="002B5519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D41" w:rsidRDefault="001E0D41" w:rsidP="0028455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E649F3" w:rsidRDefault="00E649F3" w:rsidP="001E0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5601" w:rsidRDefault="00CD5601" w:rsidP="00CD5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56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Дополнительное образование в </w:t>
      </w:r>
      <w:r w:rsidR="00F92C86" w:rsidRPr="00CD5601">
        <w:rPr>
          <w:rFonts w:ascii="Times New Roman" w:eastAsia="Times New Roman" w:hAnsi="Times New Roman" w:cs="Times New Roman"/>
          <w:color w:val="000000"/>
          <w:sz w:val="26"/>
          <w:szCs w:val="26"/>
        </w:rPr>
        <w:t>ДОУ обеспечивает социальную адаптацию, социально-педагогическую поддержку, продуктивную организацию свободного</w:t>
      </w:r>
      <w:r w:rsidR="00F92C86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времени воспитанников, является одним из определяющих факторов развития детей. Вместе с тем, доля воспитанников и педагогов, занятых в системе дополнительного образования изменяется незначительно и ориентирована на старший дошкольный возраст.</w:t>
      </w:r>
    </w:p>
    <w:p w:rsidR="00F92C86" w:rsidRPr="00CD5601" w:rsidRDefault="00F92C86" w:rsidP="00CD5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D5601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Общий охват дополнительным образованием в ДОУ в 202</w:t>
      </w:r>
      <w:r w:rsidR="00CD5601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CD5601"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составил </w:t>
      </w:r>
      <w:r w:rsidR="00A3323B">
        <w:rPr>
          <w:rFonts w:ascii="Times New Roman" w:eastAsia="Times New Roman" w:hAnsi="Times New Roman" w:cs="Times New Roman"/>
          <w:color w:val="000000"/>
          <w:sz w:val="26"/>
          <w:szCs w:val="26"/>
        </w:rPr>
        <w:t>135 человек (</w:t>
      </w:r>
      <w:r w:rsidR="00CD5601">
        <w:rPr>
          <w:rFonts w:ascii="Times New Roman" w:eastAsia="Times New Roman" w:hAnsi="Times New Roman" w:cs="Times New Roman"/>
          <w:color w:val="000000"/>
          <w:sz w:val="26"/>
          <w:szCs w:val="26"/>
        </w:rPr>
        <w:t>48</w:t>
      </w:r>
      <w:r w:rsidR="00CD5601" w:rsidRPr="00F92C8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CD5601" w:rsidRPr="00CD560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A3323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CD5601" w:rsidRPr="00CD56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137889" w:rsidRDefault="00F92C86" w:rsidP="008F1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2C8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Ежегодно воспитанники </w:t>
      </w:r>
      <w:r w:rsidR="00CD5601">
        <w:rPr>
          <w:rFonts w:ascii="Times New Roman" w:eastAsia="Times New Roman" w:hAnsi="Times New Roman" w:cs="Times New Roman"/>
          <w:color w:val="000000"/>
          <w:sz w:val="26"/>
          <w:szCs w:val="26"/>
        </w:rPr>
        <w:t>ДОУ</w:t>
      </w:r>
      <w:r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участвуют в организационно-педагогических мероприятиях различного уровня, таких как: конкурсы, фестивали, смотры, концерты, </w:t>
      </w:r>
      <w:r w:rsidR="00B12599">
        <w:rPr>
          <w:rFonts w:ascii="Times New Roman" w:eastAsia="Times New Roman" w:hAnsi="Times New Roman" w:cs="Times New Roman"/>
          <w:color w:val="000000"/>
          <w:sz w:val="26"/>
          <w:szCs w:val="26"/>
        </w:rPr>
        <w:t>акции, онлайн-викторины. Я</w:t>
      </w:r>
      <w:r w:rsidRPr="00F92C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вляются победителями и лауреатами 1, 2, 3 степени, завоевывают большое количество грамот, дипломов, благодарственных писем. </w:t>
      </w:r>
    </w:p>
    <w:p w:rsidR="00DA59B6" w:rsidRPr="00C56379" w:rsidRDefault="00DA59B6" w:rsidP="008F1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137889" w:rsidRPr="00C32E6D" w:rsidRDefault="00137889" w:rsidP="00C32E6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C32E6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Результаты участия воспитанников в</w:t>
      </w:r>
      <w:r w:rsidRPr="00C32E6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 </w:t>
      </w:r>
      <w:r w:rsidRPr="00C32E6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конкурсах различного уровня в</w:t>
      </w:r>
      <w:r w:rsidRPr="00C32E6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 </w:t>
      </w:r>
      <w:r w:rsidRPr="00C32E6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202</w:t>
      </w:r>
      <w:r w:rsidR="0005019A" w:rsidRPr="00C32E6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C32E6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343"/>
        <w:gridCol w:w="1840"/>
        <w:gridCol w:w="1596"/>
        <w:gridCol w:w="1530"/>
        <w:gridCol w:w="1853"/>
      </w:tblGrid>
      <w:tr w:rsidR="00137889" w:rsidRPr="00CD5601" w:rsidTr="007922C6">
        <w:tc>
          <w:tcPr>
            <w:tcW w:w="1199" w:type="dxa"/>
          </w:tcPr>
          <w:p w:rsidR="00137889" w:rsidRPr="00CD5601" w:rsidRDefault="00137889" w:rsidP="006A740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Отчетный год</w:t>
            </w:r>
          </w:p>
        </w:tc>
        <w:tc>
          <w:tcPr>
            <w:tcW w:w="1363" w:type="dxa"/>
            <w:vMerge w:val="restart"/>
          </w:tcPr>
          <w:p w:rsidR="00137889" w:rsidRPr="00CD5601" w:rsidRDefault="00137889" w:rsidP="006A740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участников</w:t>
            </w:r>
          </w:p>
        </w:tc>
        <w:tc>
          <w:tcPr>
            <w:tcW w:w="6924" w:type="dxa"/>
            <w:gridSpan w:val="4"/>
          </w:tcPr>
          <w:p w:rsidR="00137889" w:rsidRPr="00CD5601" w:rsidRDefault="00137889" w:rsidP="006A7402">
            <w:pPr>
              <w:spacing w:after="0"/>
              <w:ind w:firstLine="7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Статус (уровень) конкурса</w:t>
            </w:r>
          </w:p>
        </w:tc>
      </w:tr>
      <w:tr w:rsidR="00137889" w:rsidRPr="00CD5601" w:rsidTr="007922C6">
        <w:tc>
          <w:tcPr>
            <w:tcW w:w="1199" w:type="dxa"/>
            <w:vMerge w:val="restart"/>
          </w:tcPr>
          <w:p w:rsidR="00137889" w:rsidRPr="00CD5601" w:rsidRDefault="007922C6" w:rsidP="0013788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363" w:type="dxa"/>
            <w:vMerge/>
          </w:tcPr>
          <w:p w:rsidR="00137889" w:rsidRPr="00CD5601" w:rsidRDefault="00137889" w:rsidP="006A7402">
            <w:pPr>
              <w:spacing w:after="0"/>
              <w:ind w:firstLine="7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dxa"/>
          </w:tcPr>
          <w:p w:rsidR="00137889" w:rsidRPr="00CD5601" w:rsidRDefault="00137889" w:rsidP="006A740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Муниципальный</w:t>
            </w:r>
          </w:p>
        </w:tc>
        <w:tc>
          <w:tcPr>
            <w:tcW w:w="1620" w:type="dxa"/>
          </w:tcPr>
          <w:p w:rsidR="00137889" w:rsidRPr="00CD5601" w:rsidRDefault="00137889" w:rsidP="006A740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Региональный</w:t>
            </w:r>
          </w:p>
        </w:tc>
        <w:tc>
          <w:tcPr>
            <w:tcW w:w="1553" w:type="dxa"/>
          </w:tcPr>
          <w:p w:rsidR="00137889" w:rsidRPr="00CD5601" w:rsidRDefault="00137889" w:rsidP="006A740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</w:t>
            </w:r>
          </w:p>
        </w:tc>
        <w:tc>
          <w:tcPr>
            <w:tcW w:w="1882" w:type="dxa"/>
          </w:tcPr>
          <w:p w:rsidR="00137889" w:rsidRPr="00CD5601" w:rsidRDefault="00137889" w:rsidP="006A740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Международный</w:t>
            </w:r>
          </w:p>
        </w:tc>
      </w:tr>
      <w:tr w:rsidR="00137889" w:rsidRPr="00CD5601" w:rsidTr="007922C6">
        <w:tc>
          <w:tcPr>
            <w:tcW w:w="1199" w:type="dxa"/>
            <w:vMerge/>
          </w:tcPr>
          <w:p w:rsidR="00137889" w:rsidRPr="00CD5601" w:rsidRDefault="00137889" w:rsidP="006A7402">
            <w:pPr>
              <w:spacing w:after="0"/>
              <w:ind w:firstLine="7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vMerge/>
          </w:tcPr>
          <w:p w:rsidR="00137889" w:rsidRPr="00CD5601" w:rsidRDefault="00137889" w:rsidP="006A7402">
            <w:pPr>
              <w:spacing w:after="0"/>
              <w:ind w:firstLine="7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69" w:type="dxa"/>
          </w:tcPr>
          <w:p w:rsidR="00137889" w:rsidRPr="00CD5601" w:rsidRDefault="007922C6" w:rsidP="006A7402">
            <w:pPr>
              <w:spacing w:after="0"/>
              <w:ind w:firstLine="7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1620" w:type="dxa"/>
          </w:tcPr>
          <w:p w:rsidR="00137889" w:rsidRPr="00CD5601" w:rsidRDefault="007922C6" w:rsidP="006A7402">
            <w:pPr>
              <w:spacing w:after="0"/>
              <w:ind w:firstLine="7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137889" w:rsidRPr="00CD5601" w:rsidRDefault="007922C6" w:rsidP="006A7402">
            <w:pPr>
              <w:spacing w:after="0"/>
              <w:ind w:firstLine="7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882" w:type="dxa"/>
          </w:tcPr>
          <w:p w:rsidR="00137889" w:rsidRPr="00CD5601" w:rsidRDefault="007922C6" w:rsidP="006A7402">
            <w:pPr>
              <w:spacing w:after="0"/>
              <w:ind w:firstLine="7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137889" w:rsidRPr="00CD5601" w:rsidTr="007922C6">
        <w:tc>
          <w:tcPr>
            <w:tcW w:w="2562" w:type="dxa"/>
            <w:gridSpan w:val="2"/>
          </w:tcPr>
          <w:p w:rsidR="00137889" w:rsidRPr="00CD5601" w:rsidRDefault="00137889" w:rsidP="00CD56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Общее количество побед, призовых мест</w:t>
            </w:r>
          </w:p>
        </w:tc>
        <w:tc>
          <w:tcPr>
            <w:tcW w:w="1869" w:type="dxa"/>
          </w:tcPr>
          <w:p w:rsidR="00137889" w:rsidRPr="00CD5601" w:rsidRDefault="007922C6" w:rsidP="006A7402">
            <w:pPr>
              <w:spacing w:after="0"/>
              <w:ind w:firstLine="7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620" w:type="dxa"/>
          </w:tcPr>
          <w:p w:rsidR="00137889" w:rsidRPr="00CD5601" w:rsidRDefault="007922C6" w:rsidP="006A7402">
            <w:pPr>
              <w:spacing w:after="0"/>
              <w:ind w:firstLine="7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3" w:type="dxa"/>
          </w:tcPr>
          <w:p w:rsidR="00137889" w:rsidRPr="00CD5601" w:rsidRDefault="007922C6" w:rsidP="006A7402">
            <w:pPr>
              <w:spacing w:after="0"/>
              <w:ind w:firstLine="7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82" w:type="dxa"/>
          </w:tcPr>
          <w:p w:rsidR="00137889" w:rsidRPr="00CD5601" w:rsidRDefault="007922C6" w:rsidP="006A7402">
            <w:pPr>
              <w:spacing w:after="0"/>
              <w:ind w:firstLine="7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6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137889" w:rsidRPr="00B12599" w:rsidRDefault="00137889" w:rsidP="001620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6"/>
          <w:szCs w:val="26"/>
          <w:highlight w:val="yellow"/>
          <w:lang w:eastAsia="ru-RU"/>
        </w:rPr>
      </w:pPr>
    </w:p>
    <w:p w:rsidR="0016201E" w:rsidRPr="0016201E" w:rsidRDefault="0016201E" w:rsidP="00162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3D88"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Вывод: </w:t>
      </w: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ополнительное образование в </w:t>
      </w: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обеспечивает социальную</w:t>
      </w:r>
    </w:p>
    <w:p w:rsidR="0016201E" w:rsidRPr="0016201E" w:rsidRDefault="0016201E" w:rsidP="00162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адаптацию, социально-педагогическую поддержку, выявляет индивидуальные</w:t>
      </w:r>
    </w:p>
    <w:p w:rsidR="0016201E" w:rsidRPr="00E63115" w:rsidRDefault="0016201E" w:rsidP="00162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 и склонности высок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омотивированных воспитанников к </w:t>
      </w: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определённому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виду деятельности, что является одним из определяющих факторов развития детей.</w:t>
      </w:r>
    </w:p>
    <w:p w:rsidR="00F92C86" w:rsidRPr="00F92C86" w:rsidRDefault="00F92C86" w:rsidP="00C32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37889" w:rsidRPr="00C907A2" w:rsidRDefault="00AD7C05" w:rsidP="00C32E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907A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1.4 Оценка организации учебной деятельности</w:t>
      </w:r>
    </w:p>
    <w:p w:rsidR="0016201E" w:rsidRPr="0016201E" w:rsidRDefault="0016201E" w:rsidP="00162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7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Комплектование групп в ДОУ производится в соответствии с</w:t>
      </w: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возрастом</w:t>
      </w:r>
    </w:p>
    <w:p w:rsidR="0016201E" w:rsidRPr="0016201E" w:rsidRDefault="0016201E" w:rsidP="00162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детей. </w:t>
      </w: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осуществляет образовательную деятельность в соответствии с</w:t>
      </w:r>
    </w:p>
    <w:p w:rsidR="0016201E" w:rsidRPr="0016201E" w:rsidRDefault="0016201E" w:rsidP="00162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прогр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аммой дошкольного образования </w:t>
      </w: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ДОУ, разработанной</w:t>
      </w:r>
    </w:p>
    <w:p w:rsidR="0016201E" w:rsidRPr="0016201E" w:rsidRDefault="0016201E" w:rsidP="00162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коллективом в соответствии с принципами и подходами, определёнными ФОП ДО</w:t>
      </w:r>
    </w:p>
    <w:p w:rsidR="0016201E" w:rsidRPr="00C907A2" w:rsidRDefault="0016201E" w:rsidP="00162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ФГОС ДО. </w:t>
      </w: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прог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рамма дошкольного образования ДОУ направлена </w:t>
      </w: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формирование общей культуры, развити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физических, интеллектуальных, </w:t>
      </w: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нравственных, эстетических и личностных качеств, </w:t>
      </w: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формирование предпосылок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учебной деятельности, сохранение и укрепление </w:t>
      </w:r>
      <w:r w:rsidRPr="00C907A2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здоровья детей дошкольного</w:t>
      </w:r>
    </w:p>
    <w:p w:rsidR="008A1117" w:rsidRPr="00C907A2" w:rsidRDefault="008A1117" w:rsidP="008A1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 </w:t>
      </w:r>
    </w:p>
    <w:p w:rsidR="008A1117" w:rsidRPr="00C907A2" w:rsidRDefault="0016201E" w:rsidP="008A1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7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A1117" w:rsidRPr="00C907A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спользуется психологическая диагностика развития детей (выявление и изучение индивидуально-психологических особенностей детей,</w:t>
      </w:r>
      <w:r w:rsidR="008A1117" w:rsidRPr="008A1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 возникновения трудностей в освоении образовательной программы), которую проводит квалифицированный специалист – педагог-психолог. Результаты психологической диагностики могут использоваться для решения задач </w:t>
      </w:r>
      <w:r w:rsidR="008A1117" w:rsidRPr="00C90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психологического сопровождения и оказания адресной психологической помощи. </w:t>
      </w:r>
    </w:p>
    <w:p w:rsidR="00137889" w:rsidRPr="00B12599" w:rsidRDefault="00137889" w:rsidP="008A11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90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результате построения образовательной деятельности, созданных условий, использования современных программ и технологий наблюдается положительная стабильная динамика развития детей. </w:t>
      </w:r>
    </w:p>
    <w:p w:rsidR="00AD7C05" w:rsidRPr="00420790" w:rsidRDefault="00AD7C05" w:rsidP="00AD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A72F3A"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</w:t>
      </w:r>
      <w:r w:rsidR="001752A9"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1752A9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функционировали</w:t>
      </w:r>
      <w:r w:rsid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групп:</w:t>
      </w:r>
    </w:p>
    <w:p w:rsidR="00AD7C05" w:rsidRPr="00420790" w:rsidRDefault="00F07913" w:rsidP="00AD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детей от 1 до 3 лет - 4</w:t>
      </w:r>
      <w:r w:rsidR="00AD7C05"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группа - </w:t>
      </w:r>
      <w:r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="00AD7C05"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AD7C05" w:rsidRPr="00420790" w:rsidRDefault="00F07913" w:rsidP="00AD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детей от 3 до 5</w:t>
      </w:r>
      <w:r w:rsidR="00420790"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- 2</w:t>
      </w:r>
      <w:r w:rsidR="00A72F3A"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</w:t>
      </w:r>
      <w:r w:rsidR="00AD7C05"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420790"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AD7C05"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AD7C05" w:rsidRPr="00420790" w:rsidRDefault="00420790" w:rsidP="00AD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детей от 5 до 7</w:t>
      </w:r>
      <w:r w:rsidR="00AD7C05"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– </w:t>
      </w:r>
      <w:r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>5 групп</w:t>
      </w:r>
      <w:r w:rsidR="00AD7C05"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97</w:t>
      </w:r>
      <w:r w:rsidR="006E4E68"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AD7C05" w:rsidRPr="0042079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7C05" w:rsidRPr="00D62536" w:rsidRDefault="00AD7C05" w:rsidP="00AD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20790"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разновозрастная</w:t>
      </w: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72F3A"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1 груп</w:t>
      </w:r>
      <w:r w:rsidR="00420790"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па - 17</w:t>
      </w:r>
      <w:r w:rsidR="006E4E68"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12599" w:rsidRDefault="00420790" w:rsidP="00AD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них: </w:t>
      </w:r>
    </w:p>
    <w:p w:rsidR="00AD7C05" w:rsidRPr="00D62536" w:rsidRDefault="00AD7C05" w:rsidP="00AD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группа компенсирующей направленности для детей с тяжелыми нарушениями речи (алалия, ОНР, дизартрия и др.) в возрасте 5-7 лет – </w:t>
      </w:r>
      <w:r w:rsidR="00A72F3A"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AD7C05" w:rsidRPr="00D62536" w:rsidRDefault="00AD7C05" w:rsidP="00AD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группа компенсирующей направленности для детей с задержкой психического </w:t>
      </w:r>
      <w:r w:rsidR="00A72F3A"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в возрасте 5-7 лет – 11</w:t>
      </w: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</w:p>
    <w:p w:rsidR="00AD7C05" w:rsidRPr="00D62536" w:rsidRDefault="00AD7C05" w:rsidP="00AD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группа </w:t>
      </w:r>
      <w:r w:rsidR="00B12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комбинированной направленности для детей </w:t>
      </w: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spellStart"/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амблиопией</w:t>
      </w:r>
      <w:proofErr w:type="spellEnd"/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косоглазием в возрасте от 4 до 7 лет – </w:t>
      </w:r>
      <w:r w:rsidR="00A72F3A"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B12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(5/14)</w:t>
      </w: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72F3A" w:rsidRPr="00D62536" w:rsidRDefault="00A72F3A" w:rsidP="00C56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1 группа комбинированной направленности</w:t>
      </w:r>
      <w:r w:rsidR="00B12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детей </w:t>
      </w: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7E0611"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</w:t>
      </w:r>
      <w:r w:rsidR="00B12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ием слуха и зрения </w:t>
      </w:r>
      <w:r w:rsidR="007E0611"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возрасте от 2 до 3</w:t>
      </w: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– 17 человек</w:t>
      </w:r>
      <w:r w:rsidR="00B12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(3/14)</w:t>
      </w: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6379"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7C05" w:rsidRPr="00416852" w:rsidRDefault="00AD7C05" w:rsidP="00AD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Плановая на</w:t>
      </w:r>
      <w:r w:rsidR="001752A9"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полняемость </w:t>
      </w: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1219C2"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245 </w:t>
      </w: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219C2"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оспитанников, фактическая </w:t>
      </w:r>
      <w:r w:rsidR="001219C2" w:rsidRPr="00B125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наполняемость составляет 243 воспитанника.</w:t>
      </w:r>
      <w:r w:rsidR="001752A9" w:rsidRPr="00B12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Комплектование групп в </w:t>
      </w:r>
      <w:r w:rsidRPr="00B12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производится в соответствии с возрастом детей. </w:t>
      </w:r>
    </w:p>
    <w:p w:rsidR="00AD7C05" w:rsidRPr="00D62536" w:rsidRDefault="00AD7C05" w:rsidP="00C9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852" w:rsidRPr="00853B2A" w:rsidRDefault="00AD7C05" w:rsidP="00185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5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образовательной деятельности используются информационные технологии - занятия с мультимедийной поддержкой и компьютерной поддержкой; современные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педагогические технологии- проектная деятельность, исследовательская, технология ТРИЗ и 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т.д.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поддерживать качество подготовки воспитанников к школе на достаточно высоком уровне.  Хорошие результаты достигнуты благодаря использованию в работе методов, способствующих развитию самостоятельности, познавательных 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 детей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созданию проблемно-поисковых ситуаций, использованию эффективных </w:t>
      </w:r>
      <w:proofErr w:type="spellStart"/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здоровьесберегающих</w:t>
      </w:r>
      <w:proofErr w:type="spellEnd"/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технологий и обогащению развивающей предметно-пространственной среды. Воспитанники на высоком уровне усваив</w:t>
      </w:r>
      <w:r w:rsidR="00185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ают образовательную программу 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с 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учетом индивидуальных особенностей развития, состояния здоровья, способностей и интересов детей. </w:t>
      </w:r>
    </w:p>
    <w:p w:rsidR="00853B2A" w:rsidRPr="003047C3" w:rsidRDefault="00853B2A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</w:t>
      </w:r>
      <w:r w:rsidR="00A7259A" w:rsidRPr="003047C3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педагогической диагностики достижения планируемых результатов</w:t>
      </w:r>
      <w:r w:rsidRPr="00304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5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3047C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60F18" w:rsidRPr="003047C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04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3579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047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7259A" w:rsidRPr="003047C3" w:rsidRDefault="00A7259A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9"/>
        <w:gridCol w:w="709"/>
        <w:gridCol w:w="567"/>
        <w:gridCol w:w="708"/>
        <w:gridCol w:w="709"/>
        <w:gridCol w:w="851"/>
        <w:gridCol w:w="850"/>
        <w:gridCol w:w="709"/>
        <w:gridCol w:w="1124"/>
      </w:tblGrid>
      <w:tr w:rsidR="00853B2A" w:rsidRPr="00FF743B" w:rsidTr="006463AF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3047C3" w:rsidRDefault="00853B2A" w:rsidP="00853B2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Выше</w:t>
            </w:r>
            <w:proofErr w:type="spellEnd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нормы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Норма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Ниже</w:t>
            </w:r>
            <w:proofErr w:type="spellEnd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нормы</w:t>
            </w:r>
            <w:proofErr w:type="spellEnd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Итого</w:t>
            </w:r>
            <w:proofErr w:type="spellEnd"/>
          </w:p>
        </w:tc>
      </w:tr>
      <w:tr w:rsidR="00853B2A" w:rsidRPr="00FF743B" w:rsidTr="006463AF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Кол-во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Кол-во</w:t>
            </w:r>
            <w:proofErr w:type="spellEnd"/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% в</w:t>
            </w:r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пределе</w:t>
            </w:r>
            <w:proofErr w:type="spellEnd"/>
          </w:p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FF74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нормы</w:t>
            </w:r>
            <w:proofErr w:type="spellEnd"/>
          </w:p>
        </w:tc>
      </w:tr>
      <w:tr w:rsidR="00853B2A" w:rsidRPr="00FF743B" w:rsidTr="006463A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FC2707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3047C3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FC2707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3047C3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FC2707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FC2707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  <w:tr w:rsidR="00853B2A" w:rsidRPr="00FF743B" w:rsidTr="006463A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64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Качество</w:t>
            </w:r>
            <w:proofErr w:type="spellEnd"/>
            <w:r w:rsidR="006463AF"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освоения</w:t>
            </w:r>
            <w:proofErr w:type="spellEnd"/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образовательных</w:t>
            </w:r>
            <w:proofErr w:type="spellEnd"/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областей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3047C3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3047C3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3047C3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3047C3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A7259A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3047C3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853B2A" w:rsidP="00304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047C3"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3B2A" w:rsidRPr="00FF743B" w:rsidRDefault="003047C3" w:rsidP="00853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7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</w:tr>
    </w:tbl>
    <w:p w:rsidR="00853B2A" w:rsidRPr="00FF743B" w:rsidRDefault="00853B2A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B2A" w:rsidRPr="00853B2A" w:rsidRDefault="00853B2A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Наилучшие </w:t>
      </w:r>
      <w:r w:rsidR="00A72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достижения планируемых </w:t>
      </w:r>
      <w:r w:rsidR="00A7259A" w:rsidRPr="00C907A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физическому развитию, социально-коммуникативному развитию, познавательному развитию.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</w:t>
      </w:r>
      <w:r w:rsidR="00416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бразовательной деятельности в 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853B2A" w:rsidRPr="00853B2A" w:rsidRDefault="00853B2A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каждой образовательной области предполагает решение специфических задач во всех видах детской деятельности, имеющих место в режиме дня </w:t>
      </w:r>
      <w:r w:rsidR="0041685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53B2A" w:rsidRPr="00853B2A" w:rsidRDefault="00853B2A" w:rsidP="000932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игровая</w:t>
      </w:r>
      <w:proofErr w:type="spellEnd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деятельность</w:t>
      </w:r>
      <w:proofErr w:type="spellEnd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853B2A" w:rsidRPr="00853B2A" w:rsidRDefault="00853B2A" w:rsidP="000932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организованные традиционные и интегрированные занятия;</w:t>
      </w:r>
    </w:p>
    <w:p w:rsidR="00853B2A" w:rsidRPr="00853B2A" w:rsidRDefault="00853B2A" w:rsidP="000932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индивидуальная</w:t>
      </w:r>
      <w:proofErr w:type="spellEnd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и </w:t>
      </w:r>
      <w:proofErr w:type="spellStart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подгрупповая</w:t>
      </w:r>
      <w:proofErr w:type="spellEnd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работа</w:t>
      </w:r>
      <w:proofErr w:type="spellEnd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853B2A" w:rsidRPr="00853B2A" w:rsidRDefault="00853B2A" w:rsidP="000932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самостоятельная</w:t>
      </w:r>
      <w:proofErr w:type="spellEnd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деятельность</w:t>
      </w:r>
      <w:proofErr w:type="spellEnd"/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853B2A" w:rsidRPr="00853B2A" w:rsidRDefault="00A7259A" w:rsidP="000932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пыты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и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экспериментирование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853B2A" w:rsidRPr="00853B2A" w:rsidRDefault="00853B2A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Наряду с организацией образовательной деятельности используются повседневные обучающие ситуации, режимные моменты. Широко используются игровые формы и методы обручения и закрепления полученных знаний. Большое значение придается самостоятельной познавательной и продуктивной деятельности детей. В режиме дня предусмотрено время для свободной детской игры. Педагоги создают развивающую среду, позволяющую качественно и эффективно решать программные задачи, создают условия для самостоятельной продуктивной деятельности детей, предоставляют детям различные материалы, возможность доделать работу в свободное время, что формирует целенаправленность детской деятельности. Осуществляется плавный переход от игры к образовательной деятельности и режимным моментам. Обеспечивается баланс между разными видами игр (спокойными и подвижными, индивидуальными и совместными, дидактическими и сюжетно-ролевыми). Реализация физического и художественно-эстетического направлений занимает не менее 50% общего времени, отведенного на образовательную деятельность. Расписание организованной образовательной деятельности разработано в соответствии с ФГОС ДО. Нормы и требования к нагрузке детей, а также планирование учебной нагрузки в течение недели 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определены СанПиН. Учитывая специфику климатических условий Крайнего Севера, в холодный период при неблагоприятных погодных условиях прогулки проводятся в функциональных помещениях (физкультурный зал, прогулочные веранды) в соответствии с режимом и графиком посещений функциональных помещений, который разрабатывае</w:t>
      </w:r>
      <w:r w:rsidR="00416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и утверждается заведующим 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ежегодно. В летний период в благоприятную погоду на свежем воздухе организуются все виды деятельности - игры-занятия, подвижные игры, праздники, развлечения, а также увеличивается продолжительность прогулок.  При неблагоприятных погодных условиях прогулка проводитс</w:t>
      </w:r>
      <w:r w:rsidR="00416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функциональных помещениях 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в соответствии с расписанием прогулок в актированные дни. Занятия в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образовательной деятельности ведутся по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подгруппам. Продолжительность занятий соответствует СанПиН 1.2.3685-21 и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в группах с детьми:</w:t>
      </w:r>
    </w:p>
    <w:p w:rsidR="00853B2A" w:rsidRPr="00853B2A" w:rsidRDefault="00853B2A" w:rsidP="000932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1 до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до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минут;</w:t>
      </w:r>
    </w:p>
    <w:p w:rsidR="00853B2A" w:rsidRPr="00853B2A" w:rsidRDefault="00853B2A" w:rsidP="000932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до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минут;</w:t>
      </w:r>
    </w:p>
    <w:p w:rsidR="00853B2A" w:rsidRPr="00853B2A" w:rsidRDefault="00853B2A" w:rsidP="000932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до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минут;</w:t>
      </w:r>
    </w:p>
    <w:p w:rsidR="00853B2A" w:rsidRPr="00853B2A" w:rsidRDefault="00853B2A" w:rsidP="000932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до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минут;</w:t>
      </w:r>
    </w:p>
    <w:p w:rsidR="00853B2A" w:rsidRPr="00853B2A" w:rsidRDefault="00853B2A" w:rsidP="000932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до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минут.</w:t>
      </w:r>
    </w:p>
    <w:p w:rsidR="00853B2A" w:rsidRPr="00853B2A" w:rsidRDefault="00853B2A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занятиями в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образовательной деятельности предусмотрены перерывы продолжительностью не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 10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минут.</w:t>
      </w:r>
    </w:p>
    <w:p w:rsidR="00853B2A" w:rsidRPr="00853B2A" w:rsidRDefault="00853B2A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форм и методов работы осуществляется педагогами самостоятельно и зависит от контингента воспитанников, оснащенности группы, культурных и региона</w:t>
      </w:r>
      <w:r w:rsidR="00416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льных особенностей, специфики 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ДОУ, от опыта и творческого подхода педагога, решения конкретных образовательных задач. </w:t>
      </w:r>
    </w:p>
    <w:p w:rsidR="00853B2A" w:rsidRPr="00853B2A" w:rsidRDefault="00416852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99299F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функционирует</w:t>
      </w:r>
      <w:r w:rsidR="00992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99F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служба</w:t>
      </w:r>
      <w:r w:rsidR="00992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99F" w:rsidRPr="009C77B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психолого-педагогического</w:t>
      </w:r>
      <w:r w:rsidR="0099299F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консилиум</w:t>
      </w:r>
      <w:r w:rsidR="0099299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3B2A" w:rsidRPr="0099299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92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- </w:t>
      </w:r>
      <w:proofErr w:type="spellStart"/>
      <w:r w:rsidR="00992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одной из форм взаимодействия специалистов ДОУ, объединяющихся для психолого-педагогического сопровождения воспитанников с ОВЗ и/или состоянии декомпенсации. В состав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вошли следующие специалисты: </w:t>
      </w:r>
      <w:r w:rsidR="00A7259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воспитатель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(председатель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); учитель-логопед; учитель – дефектолог, педагог</w:t>
      </w:r>
      <w:r w:rsidR="00C56379">
        <w:rPr>
          <w:rFonts w:ascii="Times New Roman" w:eastAsia="Times New Roman" w:hAnsi="Times New Roman" w:cs="Times New Roman"/>
          <w:sz w:val="26"/>
          <w:szCs w:val="26"/>
          <w:lang w:eastAsia="ru-RU"/>
        </w:rPr>
        <w:t>-психолог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диагностико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-коррекционное и психолого-педагогическое сопровождение воспитанников с ОВЗ и/или состоянии декомпенсации, исходя из реальных возможностей 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ведется следующая документация: журнал учета договоров о психолого-медико-педагогическом обследовании и сопровождении воспитанника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журнал протоколов заседаний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журнал учета детей, прошедших ТПМПК. 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sym w:font="Symbol" w:char="F02D"/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 деятельности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учебный год; 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sym w:font="Symbol" w:char="F02D"/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 количестве детей с ОВЗ; 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sym w:font="Symbol" w:char="F02D"/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карта развития воспитанника, включающая: договор с родителями (законными представителями) воспитанника о его психолого-педагогическом обследовании и сопровождении (оригинал); индивидуальные заключения членов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(оригиналы), коллегиальное заключение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(оригинал), коллегиальное заключение ТПМПК (копия), выписку из медицинской карты развития ребенка (копия), индивидуальной программы реабилитации и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абилитации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 – инвалида (копия), АОП, лист динамики (оригинал). 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sym w:font="Symbol" w:char="F02D"/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график проведения плановых заседаний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учебный год; </w:t>
      </w:r>
      <w:r w:rsidR="00853B2A" w:rsidRPr="00082A6D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 заседаний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обучающихся, прошедших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853B2A" w:rsidRPr="00082A6D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коллегиальных заключений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853B2A" w:rsidRPr="00082A6D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направлений, обучающихся на ТПМПК по форме</w:t>
      </w:r>
      <w:r w:rsidR="00853B2A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E27EB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год было проведено 6 плановых заседания </w:t>
      </w:r>
      <w:proofErr w:type="spellStart"/>
      <w:r w:rsidR="00CE27EB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CE27EB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</w:t>
      </w:r>
      <w:r w:rsid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внеплановых</w:t>
      </w:r>
      <w:r w:rsidR="00CE27EB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D3AE3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D3AE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 выявлено 24</w:t>
      </w:r>
      <w:r w:rsidR="00853B2A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3A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 w:rsidR="00853B2A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8D3A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особенностями в развитии. 11</w:t>
      </w:r>
      <w:r w:rsidR="00CE27EB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="008D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E27EB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направлены</w:t>
      </w:r>
      <w:r w:rsidR="008D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первично</w:t>
      </w:r>
      <w:r w:rsidR="00CE27EB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прохождение ТПМПК, для определения специальных образовательных условий.</w:t>
      </w:r>
      <w:r w:rsidR="008D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 детей направлены повторно, из них 5 детей выпускники ДОУ.</w:t>
      </w:r>
      <w:r w:rsidR="00CE27EB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53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родители</w:t>
      </w:r>
      <w:r w:rsidR="00CE27EB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получили консультационную и практическую помощь.</w:t>
      </w:r>
      <w:r w:rsidR="00853B2A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 </w:t>
      </w:r>
      <w:proofErr w:type="spellStart"/>
      <w:r w:rsidR="00853B2A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853B2A" w:rsidRPr="00CE2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 информирует ТПМПК о количестве детей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нуждающихся в специализированной психолого-медико-педагогической помощи, о характере особенностей в развитии детей, получающих специализированную психолого-медико-педагогическую помощь, об эффективности реализации рекомендаций ТПМПК, а также предоставляет в ТПМПК в срок до 15 мая текущего года сведения о динамике развития детей. </w:t>
      </w:r>
    </w:p>
    <w:p w:rsidR="00853B2A" w:rsidRPr="00853B2A" w:rsidRDefault="00853B2A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Работа с</w:t>
      </w:r>
      <w:r w:rsidRPr="00853B2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детьми ОВЗ</w:t>
      </w:r>
    </w:p>
    <w:p w:rsidR="00185308" w:rsidRPr="00185308" w:rsidRDefault="00E24D61" w:rsidP="001853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3FF8">
        <w:rPr>
          <w:rFonts w:ascii="Times New Roman" w:hAnsi="Times New Roman" w:cs="Times New Roman"/>
          <w:color w:val="000000"/>
          <w:sz w:val="26"/>
          <w:szCs w:val="26"/>
        </w:rPr>
        <w:t>В 2</w:t>
      </w:r>
      <w:r w:rsidR="00C56379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E33FF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A760E7" w:rsidRPr="00E33FF8">
        <w:rPr>
          <w:rFonts w:ascii="Times New Roman" w:hAnsi="Times New Roman" w:cs="Times New Roman"/>
          <w:color w:val="000000"/>
          <w:sz w:val="26"/>
          <w:szCs w:val="26"/>
        </w:rPr>
        <w:t xml:space="preserve"> учебном году коррекционную помощь в ко</w:t>
      </w:r>
      <w:r w:rsidR="00E33FF8" w:rsidRPr="00E33FF8">
        <w:rPr>
          <w:rFonts w:ascii="Times New Roman" w:hAnsi="Times New Roman" w:cs="Times New Roman"/>
          <w:color w:val="000000"/>
          <w:sz w:val="26"/>
          <w:szCs w:val="26"/>
        </w:rPr>
        <w:t>мпенсирующих группах получали 21 ребенок</w:t>
      </w:r>
      <w:r w:rsidR="00A760E7" w:rsidRPr="00E33FF8">
        <w:rPr>
          <w:rFonts w:ascii="Times New Roman" w:hAnsi="Times New Roman" w:cs="Times New Roman"/>
          <w:color w:val="000000"/>
          <w:sz w:val="26"/>
          <w:szCs w:val="26"/>
        </w:rPr>
        <w:t xml:space="preserve"> (с</w:t>
      </w:r>
      <w:r w:rsidR="00E33FF8" w:rsidRPr="00E33FF8">
        <w:rPr>
          <w:rFonts w:ascii="Times New Roman" w:hAnsi="Times New Roman" w:cs="Times New Roman"/>
          <w:color w:val="000000"/>
          <w:sz w:val="26"/>
          <w:szCs w:val="26"/>
        </w:rPr>
        <w:t xml:space="preserve"> ТНР – 10</w:t>
      </w:r>
      <w:r w:rsidR="003654CF">
        <w:rPr>
          <w:rFonts w:ascii="Times New Roman" w:hAnsi="Times New Roman" w:cs="Times New Roman"/>
          <w:color w:val="000000"/>
          <w:sz w:val="26"/>
          <w:szCs w:val="26"/>
        </w:rPr>
        <w:t>, с ЗПР – 11</w:t>
      </w:r>
      <w:r w:rsidR="00A760E7" w:rsidRPr="00E33FF8">
        <w:rPr>
          <w:rFonts w:ascii="Times New Roman" w:hAnsi="Times New Roman" w:cs="Times New Roman"/>
          <w:color w:val="000000"/>
          <w:sz w:val="26"/>
          <w:szCs w:val="26"/>
        </w:rPr>
        <w:t>). В ко</w:t>
      </w:r>
      <w:r w:rsidR="00E33FF8" w:rsidRPr="00E33FF8">
        <w:rPr>
          <w:rFonts w:ascii="Times New Roman" w:hAnsi="Times New Roman" w:cs="Times New Roman"/>
          <w:color w:val="000000"/>
          <w:sz w:val="26"/>
          <w:szCs w:val="26"/>
        </w:rPr>
        <w:t>мбинированной группе обучались 11</w:t>
      </w:r>
      <w:r w:rsidR="004C13EE">
        <w:rPr>
          <w:rFonts w:ascii="Times New Roman" w:hAnsi="Times New Roman" w:cs="Times New Roman"/>
          <w:color w:val="000000"/>
          <w:sz w:val="26"/>
          <w:szCs w:val="26"/>
        </w:rPr>
        <w:t xml:space="preserve"> детей с ОВЗ (8</w:t>
      </w:r>
      <w:r w:rsidR="00A760E7" w:rsidRPr="00E33FF8">
        <w:rPr>
          <w:rFonts w:ascii="Times New Roman" w:hAnsi="Times New Roman" w:cs="Times New Roman"/>
          <w:color w:val="000000"/>
          <w:sz w:val="26"/>
          <w:szCs w:val="26"/>
        </w:rPr>
        <w:t xml:space="preserve"> – с ТНР, </w:t>
      </w:r>
      <w:r w:rsidR="00E33FF8" w:rsidRPr="00E33FF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760E7" w:rsidRPr="00E33FF8">
        <w:rPr>
          <w:rFonts w:ascii="Times New Roman" w:hAnsi="Times New Roman" w:cs="Times New Roman"/>
          <w:color w:val="000000"/>
          <w:sz w:val="26"/>
          <w:szCs w:val="26"/>
        </w:rPr>
        <w:t xml:space="preserve"> – с нарушениями зрения</w:t>
      </w:r>
      <w:r w:rsidR="00E33FF8" w:rsidRPr="00E33FF8">
        <w:rPr>
          <w:rFonts w:ascii="Times New Roman" w:hAnsi="Times New Roman" w:cs="Times New Roman"/>
          <w:color w:val="000000"/>
          <w:sz w:val="26"/>
          <w:szCs w:val="26"/>
        </w:rPr>
        <w:t xml:space="preserve">, с </w:t>
      </w:r>
      <w:proofErr w:type="spellStart"/>
      <w:r w:rsidR="00E33FF8" w:rsidRPr="00E33FF8">
        <w:rPr>
          <w:rFonts w:ascii="Times New Roman" w:hAnsi="Times New Roman" w:cs="Times New Roman"/>
          <w:color w:val="000000"/>
          <w:sz w:val="26"/>
          <w:szCs w:val="26"/>
        </w:rPr>
        <w:t>амблопией</w:t>
      </w:r>
      <w:proofErr w:type="spellEnd"/>
      <w:r w:rsidR="00E33FF8" w:rsidRPr="00E33FF8">
        <w:rPr>
          <w:rFonts w:ascii="Times New Roman" w:hAnsi="Times New Roman" w:cs="Times New Roman"/>
          <w:color w:val="000000"/>
          <w:sz w:val="26"/>
          <w:szCs w:val="26"/>
        </w:rPr>
        <w:t xml:space="preserve"> и косоглазием</w:t>
      </w:r>
      <w:r w:rsidR="00A760E7" w:rsidRPr="00E33FF8">
        <w:rPr>
          <w:rFonts w:ascii="Times New Roman" w:hAnsi="Times New Roman" w:cs="Times New Roman"/>
          <w:color w:val="000000"/>
          <w:sz w:val="26"/>
          <w:szCs w:val="26"/>
        </w:rPr>
        <w:t xml:space="preserve">). В течение учебного года обследовано </w:t>
      </w:r>
      <w:r w:rsidR="00C907A2" w:rsidRPr="004C13EE">
        <w:rPr>
          <w:rFonts w:ascii="Times New Roman" w:hAnsi="Times New Roman" w:cs="Times New Roman"/>
          <w:color w:val="000000"/>
          <w:sz w:val="26"/>
          <w:szCs w:val="26"/>
        </w:rPr>
        <w:t>150</w:t>
      </w:r>
      <w:r w:rsidR="00091E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60E7" w:rsidRPr="00E33FF8">
        <w:rPr>
          <w:rFonts w:ascii="Times New Roman" w:hAnsi="Times New Roman" w:cs="Times New Roman"/>
          <w:color w:val="000000"/>
          <w:sz w:val="26"/>
          <w:szCs w:val="26"/>
        </w:rPr>
        <w:t>воспитанников с целью выявления</w:t>
      </w:r>
      <w:r w:rsidR="00E33FF8" w:rsidRPr="00E33FF8">
        <w:rPr>
          <w:rFonts w:ascii="Times New Roman" w:hAnsi="Times New Roman" w:cs="Times New Roman"/>
          <w:color w:val="000000"/>
          <w:sz w:val="26"/>
          <w:szCs w:val="26"/>
        </w:rPr>
        <w:t xml:space="preserve"> детей с </w:t>
      </w:r>
      <w:r w:rsidR="00A760E7" w:rsidRPr="00E33FF8">
        <w:rPr>
          <w:rFonts w:ascii="Times New Roman" w:hAnsi="Times New Roman" w:cs="Times New Roman"/>
          <w:color w:val="000000"/>
          <w:sz w:val="26"/>
          <w:szCs w:val="26"/>
        </w:rPr>
        <w:t>ОВЗ. В результате направлено на ПМПК для определения и уточнения образов</w:t>
      </w:r>
      <w:r w:rsidR="00E33FF8" w:rsidRPr="00E33FF8">
        <w:rPr>
          <w:rFonts w:ascii="Times New Roman" w:hAnsi="Times New Roman" w:cs="Times New Roman"/>
          <w:color w:val="000000"/>
          <w:sz w:val="26"/>
          <w:szCs w:val="26"/>
        </w:rPr>
        <w:t>ательного маршрута 24</w:t>
      </w:r>
      <w:r w:rsidR="00A760E7" w:rsidRPr="00E33F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E33FF8" w:rsidRPr="00E33FF8">
        <w:rPr>
          <w:rFonts w:ascii="Times New Roman" w:hAnsi="Times New Roman" w:cs="Times New Roman"/>
          <w:color w:val="000000"/>
          <w:sz w:val="26"/>
          <w:szCs w:val="26"/>
        </w:rPr>
        <w:t>ребенка</w:t>
      </w:r>
      <w:r w:rsidR="00A760E7" w:rsidRPr="00E33FF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853B2A" w:rsidRPr="00853B2A" w:rsidRDefault="00853B2A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Вся коррекционная работа (коррекционно-развивающие занятия, индивидуальная работа с детьми по постановке и автоматизации звуков, развитие фонематического слуха, формированию лексико-грамматических категорий и т.д.) была проведена в соответствии с календарно-тематическим планированием на </w:t>
      </w:r>
      <w:r w:rsidR="00E24D61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 Итоговая диагностика в конце учебного года для контроля эффективности коррекционно-логопедической работы выявила положительную динамику в развитии речи детей</w:t>
      </w:r>
      <w:r w:rsidRPr="00DA59B6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результатам работы: с нормой речи - 22 ребенка; со значительными улучшениями - 11 детей (на стадии автоматизации и дифференциации некоторых групп звуков).</w:t>
      </w:r>
      <w:r w:rsidRPr="004E5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Основными формами коррекционной работы с д</w:t>
      </w:r>
      <w:r w:rsidR="00A760E7" w:rsidRPr="004E5FA5">
        <w:rPr>
          <w:rFonts w:ascii="Times New Roman" w:eastAsia="Times New Roman" w:hAnsi="Times New Roman" w:cs="Times New Roman"/>
          <w:sz w:val="26"/>
          <w:szCs w:val="26"/>
          <w:lang w:eastAsia="ru-RU"/>
        </w:rPr>
        <w:t>етьми,</w:t>
      </w:r>
      <w:r w:rsidRPr="004E5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индивидуальные и подгрупповые занятия. Для проведения подгрупповых занятий формируются подгруппы детей. Предельная наполняемость подгруппы детей устанавливается в зависимости от характера нарушения развития устной речи, возраста воспитанников и составляет от 3-х до 6-ти детей.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3B2A" w:rsidRPr="00853B2A" w:rsidRDefault="00853B2A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Адаптированные образовательные программы реализованы в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 объеме, коррекционная работа проводилась с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 наглядных, практических и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словесных методов обучения и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 с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учетом психофизического состояния детей, с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 дидактического материала. Коррекционная работа проводилась по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 направлениям: накопление и</w:t>
      </w:r>
      <w:r w:rsidRPr="00853B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853B2A" w:rsidRPr="00853B2A" w:rsidRDefault="00A760E7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Учителем-логопедом и 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учителем-дефектологом проводились консультации, семинары, круглые столы для воспитателей общеобразовательных групп по темам: «Профилактика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дисграфии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дислексии</w:t>
      </w:r>
      <w:proofErr w:type="spellEnd"/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дошкольников», «Современная предметно-развивающая среда по речевому развитию», «Приёмы педагогической работы по воспитанию у детей навыков правильного произношения», </w:t>
      </w:r>
      <w:r w:rsidR="00853B2A"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«Использование игр и пособий для своевременного исправления нарушений грамматического строя речи» и др.</w:t>
      </w:r>
    </w:p>
    <w:p w:rsidR="00A011E4" w:rsidRPr="00A011E4" w:rsidRDefault="00853B2A" w:rsidP="00A0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Вывод: образовательная деятельность реализуется в адекватных дошкольному возрасту формах работы с воспитанниками, в соответствии с расписанием образовательной деятельности, режимом дня, составленных с учетом </w:t>
      </w:r>
      <w:r w:rsidR="00091E93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ДО, СанПиН 1.2.3685-21. В ДОУ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обеспечены равные возможности для полноценного развития каждого воспитанника в период дошкольного детства. С учетом особенностей психофизического развития, индивидуальных возможностей воспитанников в </w:t>
      </w:r>
      <w:r w:rsidR="004C13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разрабатываются и реализуются адаптированные образовательные программы, обеспечивающие коррекцию нарушений развития и социальную адаптацию воспитанников.</w:t>
      </w:r>
      <w:r w:rsidR="00A0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A011E4" w:rsidRPr="001853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оличество выпускников со значительными</w:t>
      </w:r>
      <w:r w:rsidR="00A011E4" w:rsidRPr="00853B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улучшениями речи увеличилось в связи с большим охватом воспитанников и модернизацией коррекционно-образовательного процесса. Логопедическая помощь оказывается воспитанник</w:t>
      </w:r>
      <w:r w:rsidR="00A01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ам начиная с раннего возраста. </w:t>
      </w:r>
    </w:p>
    <w:p w:rsidR="00AD7C05" w:rsidRPr="00853B2A" w:rsidRDefault="00AD7C05" w:rsidP="00AD7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3F05" w:rsidRPr="00933011" w:rsidRDefault="00933011" w:rsidP="00185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1.5 </w:t>
      </w:r>
      <w:r w:rsidR="00D12F5E" w:rsidRPr="0093301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Оценка востребованности выпускников</w:t>
      </w:r>
    </w:p>
    <w:p w:rsidR="00046C71" w:rsidRPr="00853B2A" w:rsidRDefault="00853B2A" w:rsidP="00A0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Одним из приоритетных направлений деятельности ДОУ остается необходимость обеспечения равных стартовых возможностей для детей при поступлении в школу, т.е. обеспечение такого </w:t>
      </w:r>
      <w:r w:rsidRPr="00A011E4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уровня подготовки к обучению, который позволит им успешно обучаться в школе. В 202</w:t>
      </w:r>
      <w:r w:rsidR="001C1422" w:rsidRPr="00A011E4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A01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</w:t>
      </w:r>
      <w:r w:rsidR="005145A0" w:rsidRPr="00A01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педагогом-психологом</w:t>
      </w:r>
      <w:r w:rsidR="00A011E4" w:rsidRPr="00A01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01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ДОУ проводилось обследование воспитанников подготовительных к школе групп на предмет оценки </w:t>
      </w:r>
      <w:proofErr w:type="spellStart"/>
      <w:r w:rsidRPr="00A011E4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сформированности</w:t>
      </w:r>
      <w:proofErr w:type="spellEnd"/>
      <w:r w:rsidRPr="00A01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предпосылок к учебной деятельности. Обследование проводилось по стандартизированной методике теста школьной </w:t>
      </w:r>
      <w:r w:rsidR="005405EC"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зрелости.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394"/>
        <w:gridCol w:w="1184"/>
        <w:gridCol w:w="2016"/>
        <w:gridCol w:w="2056"/>
        <w:gridCol w:w="1964"/>
      </w:tblGrid>
      <w:tr w:rsidR="00853B2A" w:rsidRPr="00DB4E5A" w:rsidTr="00A011E4">
        <w:tc>
          <w:tcPr>
            <w:tcW w:w="737" w:type="dxa"/>
          </w:tcPr>
          <w:p w:rsidR="00853B2A" w:rsidRPr="00DB4E5A" w:rsidRDefault="00853B2A" w:rsidP="00853B2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E5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578" w:type="dxa"/>
            <w:gridSpan w:val="2"/>
          </w:tcPr>
          <w:p w:rsidR="00853B2A" w:rsidRPr="00DB4E5A" w:rsidRDefault="00853B2A" w:rsidP="00853B2A">
            <w:pPr>
              <w:spacing w:after="0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E5A">
              <w:rPr>
                <w:rFonts w:ascii="Times New Roman" w:hAnsi="Times New Roman"/>
                <w:sz w:val="26"/>
                <w:szCs w:val="26"/>
              </w:rPr>
              <w:t>Кол-во детей</w:t>
            </w:r>
          </w:p>
        </w:tc>
        <w:tc>
          <w:tcPr>
            <w:tcW w:w="6036" w:type="dxa"/>
            <w:gridSpan w:val="3"/>
          </w:tcPr>
          <w:p w:rsidR="00853B2A" w:rsidRPr="00DB4E5A" w:rsidRDefault="00853B2A" w:rsidP="00853B2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E5A">
              <w:rPr>
                <w:rFonts w:ascii="Times New Roman" w:hAnsi="Times New Roman"/>
                <w:sz w:val="26"/>
                <w:szCs w:val="26"/>
              </w:rPr>
              <w:t>Уровень готовности к обучению в школе</w:t>
            </w:r>
          </w:p>
        </w:tc>
      </w:tr>
      <w:tr w:rsidR="00A011E4" w:rsidRPr="00DB4E5A" w:rsidTr="00A011E4">
        <w:tc>
          <w:tcPr>
            <w:tcW w:w="737" w:type="dxa"/>
            <w:vMerge w:val="restart"/>
          </w:tcPr>
          <w:p w:rsidR="00853B2A" w:rsidRPr="00DB4E5A" w:rsidRDefault="00853B2A" w:rsidP="0044346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E5A">
              <w:rPr>
                <w:rFonts w:ascii="Times New Roman" w:hAnsi="Times New Roman"/>
                <w:sz w:val="26"/>
                <w:szCs w:val="26"/>
              </w:rPr>
              <w:t>202</w:t>
            </w:r>
            <w:r w:rsidR="00DB4E5A" w:rsidRPr="00DB4E5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94" w:type="dxa"/>
          </w:tcPr>
          <w:p w:rsidR="00853B2A" w:rsidRPr="00DB4E5A" w:rsidRDefault="00853B2A" w:rsidP="00853B2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E5A">
              <w:rPr>
                <w:rFonts w:ascii="Times New Roman" w:hAnsi="Times New Roman"/>
                <w:sz w:val="26"/>
                <w:szCs w:val="26"/>
              </w:rPr>
              <w:t>мальчиков</w:t>
            </w:r>
          </w:p>
        </w:tc>
        <w:tc>
          <w:tcPr>
            <w:tcW w:w="1184" w:type="dxa"/>
          </w:tcPr>
          <w:p w:rsidR="00853B2A" w:rsidRPr="00DB4E5A" w:rsidRDefault="00853B2A" w:rsidP="00853B2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E5A">
              <w:rPr>
                <w:rFonts w:ascii="Times New Roman" w:hAnsi="Times New Roman"/>
                <w:sz w:val="26"/>
                <w:szCs w:val="26"/>
              </w:rPr>
              <w:t>девочек</w:t>
            </w:r>
          </w:p>
        </w:tc>
        <w:tc>
          <w:tcPr>
            <w:tcW w:w="2016" w:type="dxa"/>
          </w:tcPr>
          <w:p w:rsidR="00853B2A" w:rsidRPr="00DB4E5A" w:rsidRDefault="00853B2A" w:rsidP="00853B2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E5A">
              <w:rPr>
                <w:rFonts w:ascii="Times New Roman" w:hAnsi="Times New Roman"/>
                <w:sz w:val="26"/>
                <w:szCs w:val="26"/>
              </w:rPr>
              <w:t>Зрелый (количество/ %)</w:t>
            </w:r>
          </w:p>
        </w:tc>
        <w:tc>
          <w:tcPr>
            <w:tcW w:w="2056" w:type="dxa"/>
          </w:tcPr>
          <w:p w:rsidR="00853B2A" w:rsidRPr="00DB4E5A" w:rsidRDefault="00853B2A" w:rsidP="00853B2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E5A">
              <w:rPr>
                <w:rFonts w:ascii="Times New Roman" w:hAnsi="Times New Roman"/>
                <w:sz w:val="26"/>
                <w:szCs w:val="26"/>
              </w:rPr>
              <w:t>Средне-зрелый (количество/ %)</w:t>
            </w:r>
          </w:p>
        </w:tc>
        <w:tc>
          <w:tcPr>
            <w:tcW w:w="1964" w:type="dxa"/>
          </w:tcPr>
          <w:p w:rsidR="00853B2A" w:rsidRPr="00DB4E5A" w:rsidRDefault="00C56379" w:rsidP="00A011E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</w:t>
            </w:r>
            <w:r w:rsidR="00A011E4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зрелый </w:t>
            </w:r>
            <w:r w:rsidR="00853B2A" w:rsidRPr="00DB4E5A">
              <w:rPr>
                <w:rFonts w:ascii="Times New Roman" w:hAnsi="Times New Roman"/>
                <w:sz w:val="26"/>
                <w:szCs w:val="26"/>
              </w:rPr>
              <w:t>(количество, %)</w:t>
            </w:r>
          </w:p>
        </w:tc>
      </w:tr>
      <w:tr w:rsidR="00A011E4" w:rsidRPr="00853B2A" w:rsidTr="00A011E4">
        <w:tc>
          <w:tcPr>
            <w:tcW w:w="737" w:type="dxa"/>
            <w:vMerge/>
          </w:tcPr>
          <w:p w:rsidR="00853B2A" w:rsidRPr="00DB4E5A" w:rsidRDefault="00853B2A" w:rsidP="00853B2A">
            <w:pPr>
              <w:spacing w:after="0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4" w:type="dxa"/>
          </w:tcPr>
          <w:p w:rsidR="00853B2A" w:rsidRPr="00DB4E5A" w:rsidRDefault="00DB4E5A" w:rsidP="00853B2A">
            <w:pPr>
              <w:spacing w:after="0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E5A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184" w:type="dxa"/>
          </w:tcPr>
          <w:p w:rsidR="00853B2A" w:rsidRPr="00DB4E5A" w:rsidRDefault="00DB4E5A" w:rsidP="00853B2A">
            <w:pPr>
              <w:spacing w:after="0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E5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016" w:type="dxa"/>
          </w:tcPr>
          <w:p w:rsidR="00853B2A" w:rsidRPr="00DB4E5A" w:rsidRDefault="00DB4E5A" w:rsidP="00853B2A">
            <w:pPr>
              <w:spacing w:after="0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E5A">
              <w:rPr>
                <w:rFonts w:ascii="Times New Roman" w:hAnsi="Times New Roman"/>
                <w:sz w:val="26"/>
                <w:szCs w:val="26"/>
              </w:rPr>
              <w:t>25/37</w:t>
            </w:r>
            <w:r w:rsidR="00853B2A" w:rsidRPr="00DB4E5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056" w:type="dxa"/>
          </w:tcPr>
          <w:p w:rsidR="00853B2A" w:rsidRPr="00DB4E5A" w:rsidRDefault="00DB4E5A" w:rsidP="00853B2A">
            <w:pPr>
              <w:spacing w:after="0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E5A">
              <w:rPr>
                <w:rFonts w:ascii="Times New Roman" w:hAnsi="Times New Roman"/>
                <w:sz w:val="26"/>
                <w:szCs w:val="26"/>
              </w:rPr>
              <w:t>42/63</w:t>
            </w:r>
            <w:r w:rsidR="00853B2A" w:rsidRPr="00DB4E5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64" w:type="dxa"/>
          </w:tcPr>
          <w:p w:rsidR="00853B2A" w:rsidRPr="00853B2A" w:rsidRDefault="00853B2A" w:rsidP="00853B2A">
            <w:pPr>
              <w:spacing w:after="0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E5A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</w:tr>
    </w:tbl>
    <w:p w:rsidR="00853B2A" w:rsidRPr="00853B2A" w:rsidRDefault="00853B2A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B2A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итоговой диагностики воспитанников на предмет функциональной школьной зрелости</w:t>
      </w:r>
      <w:r w:rsidR="00540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42 человека</w:t>
      </w:r>
      <w:r w:rsidRPr="00853B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05E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DB4E5A">
        <w:rPr>
          <w:rFonts w:ascii="Times New Roman" w:eastAsia="Times New Roman" w:hAnsi="Times New Roman" w:cs="Times New Roman"/>
          <w:color w:val="000000"/>
          <w:sz w:val="26"/>
          <w:szCs w:val="26"/>
        </w:rPr>
        <w:t>63</w:t>
      </w:r>
      <w:r w:rsidRPr="00853B2A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5405E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853B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детей подготовительных групп демонстрируют средний уровень г</w:t>
      </w:r>
      <w:r w:rsidR="00DB4E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отовности к обучению в школе, </w:t>
      </w:r>
      <w:r w:rsidR="005405EC">
        <w:rPr>
          <w:rFonts w:ascii="Times New Roman" w:eastAsia="Times New Roman" w:hAnsi="Times New Roman" w:cs="Times New Roman"/>
          <w:color w:val="000000"/>
          <w:sz w:val="26"/>
          <w:szCs w:val="26"/>
        </w:rPr>
        <w:t>25 человек (</w:t>
      </w:r>
      <w:r w:rsidR="00DB4E5A">
        <w:rPr>
          <w:rFonts w:ascii="Times New Roman" w:eastAsia="Times New Roman" w:hAnsi="Times New Roman" w:cs="Times New Roman"/>
          <w:color w:val="000000"/>
          <w:sz w:val="26"/>
          <w:szCs w:val="26"/>
        </w:rPr>
        <w:t>37</w:t>
      </w:r>
      <w:r w:rsidRPr="00853B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12720" w:rsidRPr="00853B2A">
        <w:rPr>
          <w:rFonts w:ascii="Times New Roman" w:eastAsia="Times New Roman" w:hAnsi="Times New Roman" w:cs="Times New Roman"/>
          <w:color w:val="000000"/>
          <w:sz w:val="26"/>
          <w:szCs w:val="26"/>
        </w:rPr>
        <w:t>%)</w:t>
      </w:r>
      <w:r w:rsidRPr="00853B2A">
        <w:rPr>
          <w:rFonts w:ascii="Times New Roman" w:eastAsia="Times New Roman" w:hAnsi="Times New Roman" w:cs="Times New Roman"/>
          <w:color w:val="000000"/>
          <w:sz w:val="26"/>
          <w:szCs w:val="26"/>
        </w:rPr>
        <w:t>- выше среднего</w:t>
      </w:r>
      <w:r w:rsidRPr="00A011E4">
        <w:rPr>
          <w:rFonts w:ascii="Times New Roman" w:eastAsia="Times New Roman" w:hAnsi="Times New Roman" w:cs="Times New Roman"/>
          <w:color w:val="000000"/>
          <w:sz w:val="26"/>
          <w:szCs w:val="26"/>
        </w:rPr>
        <w:t>. Детей, демонстрирующих н</w:t>
      </w:r>
      <w:r w:rsidR="00A011E4" w:rsidRPr="00A011E4">
        <w:rPr>
          <w:rFonts w:ascii="Times New Roman" w:eastAsia="Times New Roman" w:hAnsi="Times New Roman" w:cs="Times New Roman"/>
          <w:color w:val="000000"/>
          <w:sz w:val="26"/>
          <w:szCs w:val="26"/>
        </w:rPr>
        <w:t>е зрелый уровень</w:t>
      </w:r>
      <w:r w:rsidRPr="00A01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готовности к</w:t>
      </w:r>
      <w:r w:rsidRPr="00853B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обучению не выявлено. Это является положительным результатом работы всех специалистов ДОУ в течение учебного года.</w:t>
      </w:r>
    </w:p>
    <w:p w:rsidR="00853B2A" w:rsidRDefault="004C13EE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Вывод: а</w:t>
      </w:r>
      <w:r w:rsidR="00853B2A"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нализ полученных результатов, позволяет сделать в</w:t>
      </w:r>
      <w:r w:rsidR="00A011E4"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ывод о том, что у выпускников </w:t>
      </w:r>
      <w:r w:rsidR="00853B2A"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ДОУ сформирована мотивационная готовность к</w:t>
      </w:r>
      <w:r w:rsidR="00A011E4"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обучению в школе. Выпускники </w:t>
      </w:r>
      <w:r w:rsidR="00853B2A"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достигли целевых ориентиров образования, которые представляют собой социальные и психологические характеристики и возможных достижений ребенка на этапе завершения дошкольного уровня обра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зования в соответствии ФГСО ДО.</w:t>
      </w:r>
    </w:p>
    <w:p w:rsidR="004C13EE" w:rsidRPr="004C13EE" w:rsidRDefault="004C13EE" w:rsidP="00853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73F05" w:rsidRPr="00185F0D" w:rsidRDefault="00D838CA" w:rsidP="00A011E4">
      <w:pPr>
        <w:pStyle w:val="a6"/>
        <w:numPr>
          <w:ilvl w:val="1"/>
          <w:numId w:val="12"/>
        </w:numPr>
        <w:tabs>
          <w:tab w:val="left" w:pos="993"/>
          <w:tab w:val="left" w:pos="1418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425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Оценка качества кадрового обеспечения</w:t>
      </w:r>
    </w:p>
    <w:p w:rsidR="00853B2A" w:rsidRPr="00363D90" w:rsidRDefault="00A011E4" w:rsidP="00A97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ДОУ</w:t>
      </w:r>
      <w:r w:rsidR="00853B2A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укомплектован педагогами на </w:t>
      </w:r>
      <w:r w:rsidR="005F5BE2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79</w:t>
      </w:r>
      <w:r w:rsidR="00D12720">
        <w:rPr>
          <w:rFonts w:ascii="Times New Roman" w:eastAsia="Times New Roman" w:hAnsi="Times New Roman" w:cs="Times New Roman"/>
          <w:color w:val="000000"/>
          <w:sz w:val="26"/>
          <w:szCs w:val="26"/>
        </w:rPr>
        <w:t>% процентов</w:t>
      </w:r>
      <w:r w:rsidR="00853B2A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штатному расписанию. Всего работают </w:t>
      </w:r>
      <w:r w:rsidR="001F03B2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  <w:r w:rsidR="00853B2A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человек</w:t>
      </w:r>
      <w:r w:rsidR="001C6055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Педагогический коллектив </w:t>
      </w:r>
      <w:r w:rsidR="00853B2A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ДОУ </w:t>
      </w:r>
      <w:r w:rsidR="00853B2A"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насчитывает </w:t>
      </w:r>
      <w:r w:rsidR="004C13EE"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1 старший</w:t>
      </w:r>
      <w:r w:rsid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воспитатель, </w:t>
      </w:r>
      <w:r w:rsidR="00F206EF">
        <w:rPr>
          <w:rFonts w:ascii="Times New Roman" w:eastAsia="Times New Roman" w:hAnsi="Times New Roman" w:cs="Times New Roman"/>
          <w:color w:val="000000"/>
          <w:sz w:val="26"/>
          <w:szCs w:val="26"/>
        </w:rPr>
        <w:t>2 музыкальных руководителя, 2 инструктора по фи</w:t>
      </w:r>
      <w:r w:rsidR="0020683D">
        <w:rPr>
          <w:rFonts w:ascii="Times New Roman" w:eastAsia="Times New Roman" w:hAnsi="Times New Roman" w:cs="Times New Roman"/>
          <w:color w:val="000000"/>
          <w:sz w:val="26"/>
          <w:szCs w:val="26"/>
        </w:rPr>
        <w:t>зической культуре, 1 учитель-логопед</w:t>
      </w:r>
      <w:r w:rsidR="00F206EF">
        <w:rPr>
          <w:rFonts w:ascii="Times New Roman" w:eastAsia="Times New Roman" w:hAnsi="Times New Roman" w:cs="Times New Roman"/>
          <w:color w:val="000000"/>
          <w:sz w:val="26"/>
          <w:szCs w:val="26"/>
        </w:rPr>
        <w:t>, 1 учитель-дефектолог, 1 педагог-</w:t>
      </w:r>
      <w:r w:rsidR="00F206E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психолог </w:t>
      </w:r>
      <w:r w:rsidR="00F206EF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53B2A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12720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="00853B2A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воспитат</w:t>
      </w:r>
      <w:r w:rsidR="00A971E8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="001C6055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A971E8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Соотношение </w:t>
      </w:r>
      <w:r w:rsidR="00773F05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воспитанников,</w:t>
      </w:r>
      <w:r w:rsidR="00A971E8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приходящихся</w:t>
      </w:r>
      <w:r w:rsidR="00853B2A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1 взрослого:</w:t>
      </w:r>
    </w:p>
    <w:p w:rsidR="00853B2A" w:rsidRPr="00363D90" w:rsidRDefault="001F03B2" w:rsidP="00A97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76792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воспитанник/педагоги — 16</w:t>
      </w:r>
      <w:r w:rsidR="00853B2A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/1;</w:t>
      </w:r>
    </w:p>
    <w:p w:rsidR="00853B2A" w:rsidRPr="00363D90" w:rsidRDefault="00853B2A" w:rsidP="00A97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76792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воспитанники/все сотру</w:t>
      </w:r>
      <w:r w:rsidR="001F03B2"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дники — 4</w:t>
      </w:r>
      <w:r w:rsidRPr="00363D90">
        <w:rPr>
          <w:rFonts w:ascii="Times New Roman" w:eastAsia="Times New Roman" w:hAnsi="Times New Roman" w:cs="Times New Roman"/>
          <w:color w:val="000000"/>
          <w:sz w:val="26"/>
          <w:szCs w:val="26"/>
        </w:rPr>
        <w:t>/1.</w:t>
      </w:r>
    </w:p>
    <w:p w:rsidR="002B6483" w:rsidRPr="00363D90" w:rsidRDefault="002B6483" w:rsidP="00A97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971E8" w:rsidRPr="00C32E6D" w:rsidRDefault="00BE0A69" w:rsidP="00C32E6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2E6D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Распределение педагогического персонала по стажу работ</w:t>
      </w:r>
      <w:r w:rsidR="00C32E6D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1228"/>
        <w:gridCol w:w="1227"/>
        <w:gridCol w:w="1233"/>
        <w:gridCol w:w="1233"/>
        <w:gridCol w:w="1233"/>
        <w:gridCol w:w="1231"/>
      </w:tblGrid>
      <w:tr w:rsidR="00A971E8" w:rsidRPr="00363D90" w:rsidTr="00413188">
        <w:tc>
          <w:tcPr>
            <w:tcW w:w="1825" w:type="dxa"/>
            <w:vMerge w:val="restart"/>
          </w:tcPr>
          <w:p w:rsidR="00A971E8" w:rsidRPr="00363D90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Численность педагогических</w:t>
            </w:r>
          </w:p>
          <w:p w:rsidR="00A971E8" w:rsidRPr="00363D90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работников</w:t>
            </w:r>
          </w:p>
        </w:tc>
        <w:tc>
          <w:tcPr>
            <w:tcW w:w="7520" w:type="dxa"/>
            <w:gridSpan w:val="6"/>
          </w:tcPr>
          <w:p w:rsidR="00A971E8" w:rsidRPr="00363D90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Педагогический стаж работы</w:t>
            </w:r>
          </w:p>
        </w:tc>
      </w:tr>
      <w:tr w:rsidR="00A971E8" w:rsidRPr="00363D90" w:rsidTr="00413188">
        <w:tc>
          <w:tcPr>
            <w:tcW w:w="1825" w:type="dxa"/>
            <w:vMerge/>
          </w:tcPr>
          <w:p w:rsidR="00A971E8" w:rsidRPr="00363D90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</w:tcPr>
          <w:p w:rsidR="00A971E8" w:rsidRPr="00363D90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до 3 лет</w:t>
            </w:r>
          </w:p>
        </w:tc>
        <w:tc>
          <w:tcPr>
            <w:tcW w:w="1254" w:type="dxa"/>
          </w:tcPr>
          <w:p w:rsidR="00A971E8" w:rsidRPr="00363D90" w:rsidRDefault="00A971E8" w:rsidP="00A971E8">
            <w:pPr>
              <w:jc w:val="both"/>
              <w:rPr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от 3 до 5</w:t>
            </w:r>
          </w:p>
        </w:tc>
        <w:tc>
          <w:tcPr>
            <w:tcW w:w="1253" w:type="dxa"/>
          </w:tcPr>
          <w:p w:rsidR="00A971E8" w:rsidRPr="00363D90" w:rsidRDefault="00A971E8" w:rsidP="00A971E8">
            <w:pPr>
              <w:jc w:val="both"/>
              <w:rPr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от 5 до 10</w:t>
            </w:r>
          </w:p>
        </w:tc>
        <w:tc>
          <w:tcPr>
            <w:tcW w:w="1253" w:type="dxa"/>
          </w:tcPr>
          <w:p w:rsidR="00A971E8" w:rsidRPr="00363D90" w:rsidRDefault="00A971E8" w:rsidP="00A971E8">
            <w:pPr>
              <w:jc w:val="both"/>
              <w:rPr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от 10 до 15</w:t>
            </w:r>
          </w:p>
        </w:tc>
        <w:tc>
          <w:tcPr>
            <w:tcW w:w="1253" w:type="dxa"/>
          </w:tcPr>
          <w:p w:rsidR="00A971E8" w:rsidRPr="00363D90" w:rsidRDefault="00A971E8" w:rsidP="00A971E8">
            <w:pPr>
              <w:jc w:val="both"/>
              <w:rPr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от 15 до 20</w:t>
            </w:r>
          </w:p>
        </w:tc>
        <w:tc>
          <w:tcPr>
            <w:tcW w:w="1253" w:type="dxa"/>
          </w:tcPr>
          <w:p w:rsidR="00A971E8" w:rsidRPr="00363D90" w:rsidRDefault="00A971E8" w:rsidP="00A971E8">
            <w:pPr>
              <w:jc w:val="both"/>
              <w:rPr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20 и более</w:t>
            </w:r>
          </w:p>
        </w:tc>
      </w:tr>
      <w:tr w:rsidR="00A971E8" w:rsidRPr="00A971E8" w:rsidTr="00413188">
        <w:tc>
          <w:tcPr>
            <w:tcW w:w="1825" w:type="dxa"/>
            <w:vMerge w:val="restart"/>
          </w:tcPr>
          <w:p w:rsidR="00A971E8" w:rsidRPr="00363D90" w:rsidRDefault="001F03B2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254" w:type="dxa"/>
          </w:tcPr>
          <w:p w:rsidR="00A971E8" w:rsidRPr="00363D90" w:rsidRDefault="001F03B2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4" w:type="dxa"/>
          </w:tcPr>
          <w:p w:rsidR="00A971E8" w:rsidRPr="00363D90" w:rsidRDefault="001F03B2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3" w:type="dxa"/>
          </w:tcPr>
          <w:p w:rsidR="00A971E8" w:rsidRPr="00363D90" w:rsidRDefault="001F03B2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3" w:type="dxa"/>
          </w:tcPr>
          <w:p w:rsidR="00A971E8" w:rsidRPr="00363D90" w:rsidRDefault="001F03B2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3" w:type="dxa"/>
          </w:tcPr>
          <w:p w:rsidR="00A971E8" w:rsidRPr="00363D90" w:rsidRDefault="001F03B2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53" w:type="dxa"/>
          </w:tcPr>
          <w:p w:rsidR="00A971E8" w:rsidRPr="00A971E8" w:rsidRDefault="001F03B2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6</w:t>
            </w:r>
          </w:p>
        </w:tc>
      </w:tr>
      <w:tr w:rsidR="00A971E8" w:rsidRPr="00A971E8" w:rsidTr="00413188">
        <w:tc>
          <w:tcPr>
            <w:tcW w:w="1825" w:type="dxa"/>
            <w:vMerge/>
          </w:tcPr>
          <w:p w:rsidR="00A971E8" w:rsidRPr="00A971E8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</w:tcPr>
          <w:p w:rsidR="00A971E8" w:rsidRPr="00A971E8" w:rsidRDefault="006463AF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4,2%</w:t>
            </w:r>
          </w:p>
        </w:tc>
        <w:tc>
          <w:tcPr>
            <w:tcW w:w="1254" w:type="dxa"/>
          </w:tcPr>
          <w:p w:rsidR="00A971E8" w:rsidRPr="00A971E8" w:rsidRDefault="006463AF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4,2%</w:t>
            </w:r>
          </w:p>
        </w:tc>
        <w:tc>
          <w:tcPr>
            <w:tcW w:w="1253" w:type="dxa"/>
          </w:tcPr>
          <w:p w:rsidR="00A971E8" w:rsidRPr="00A971E8" w:rsidRDefault="006463AF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16.5%</w:t>
            </w:r>
          </w:p>
        </w:tc>
        <w:tc>
          <w:tcPr>
            <w:tcW w:w="1253" w:type="dxa"/>
          </w:tcPr>
          <w:p w:rsidR="00A971E8" w:rsidRPr="00A971E8" w:rsidRDefault="006463AF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16.5%</w:t>
            </w:r>
          </w:p>
        </w:tc>
        <w:tc>
          <w:tcPr>
            <w:tcW w:w="1253" w:type="dxa"/>
          </w:tcPr>
          <w:p w:rsidR="00A971E8" w:rsidRPr="00A971E8" w:rsidRDefault="00185F0D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33.6</w:t>
            </w:r>
            <w:r w:rsidRPr="00363D9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253" w:type="dxa"/>
          </w:tcPr>
          <w:p w:rsidR="00A971E8" w:rsidRPr="00A971E8" w:rsidRDefault="00185F0D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25%</w:t>
            </w:r>
          </w:p>
        </w:tc>
      </w:tr>
    </w:tbl>
    <w:p w:rsidR="00A971E8" w:rsidRPr="00E63115" w:rsidRDefault="00A971E8" w:rsidP="00A97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00BB" w:rsidRPr="00E63115" w:rsidRDefault="0066090E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color w:val="000000"/>
          <w:sz w:val="26"/>
          <w:szCs w:val="26"/>
        </w:rPr>
        <w:t>По стажу работы педагогический коллектив представляет собой оптимальное сочетание опытных педагогов-</w:t>
      </w:r>
      <w:proofErr w:type="spellStart"/>
      <w:r w:rsidRPr="00E63115">
        <w:rPr>
          <w:rFonts w:ascii="Times New Roman" w:eastAsia="Times New Roman" w:hAnsi="Times New Roman" w:cs="Times New Roman"/>
          <w:color w:val="000000"/>
          <w:sz w:val="26"/>
          <w:szCs w:val="26"/>
        </w:rPr>
        <w:t>стажистов</w:t>
      </w:r>
      <w:proofErr w:type="spellEnd"/>
      <w:r w:rsidRPr="00E63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сравнительно молодых педагогов, что является хорошей основой для продолжения сложившихся в </w:t>
      </w:r>
      <w:r w:rsid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ДОУ </w:t>
      </w:r>
      <w:r w:rsidRPr="00E63115">
        <w:rPr>
          <w:rFonts w:ascii="Times New Roman" w:eastAsia="Times New Roman" w:hAnsi="Times New Roman" w:cs="Times New Roman"/>
          <w:color w:val="000000"/>
          <w:sz w:val="26"/>
          <w:szCs w:val="26"/>
        </w:rPr>
        <w:t>традиций, успешного участия членов коллектива в осуществлении инновационных процессов.</w:t>
      </w:r>
    </w:p>
    <w:p w:rsidR="00F07132" w:rsidRDefault="00F07132" w:rsidP="000B31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4900" w:rsidRPr="00C32E6D" w:rsidRDefault="00DE4900" w:rsidP="00C32E6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2E6D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Распределение педагогического персонала по возрасту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992"/>
        <w:gridCol w:w="583"/>
        <w:gridCol w:w="409"/>
        <w:gridCol w:w="992"/>
        <w:gridCol w:w="993"/>
        <w:gridCol w:w="992"/>
        <w:gridCol w:w="709"/>
        <w:gridCol w:w="992"/>
      </w:tblGrid>
      <w:tr w:rsidR="00A971E8" w:rsidRPr="00363D90" w:rsidTr="00A971E8">
        <w:tc>
          <w:tcPr>
            <w:tcW w:w="1838" w:type="dxa"/>
            <w:vMerge w:val="restart"/>
          </w:tcPr>
          <w:p w:rsidR="00A971E8" w:rsidRPr="00363D90" w:rsidRDefault="00A971E8" w:rsidP="00A971E8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Распределение педагогического персонала по возрасту</w:t>
            </w:r>
          </w:p>
        </w:tc>
        <w:tc>
          <w:tcPr>
            <w:tcW w:w="2426" w:type="dxa"/>
            <w:gridSpan w:val="3"/>
          </w:tcPr>
          <w:p w:rsidR="00A971E8" w:rsidRPr="00363D90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87" w:type="dxa"/>
            <w:gridSpan w:val="6"/>
          </w:tcPr>
          <w:p w:rsidR="00A971E8" w:rsidRPr="00363D90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Педагогический стаж работы</w:t>
            </w:r>
          </w:p>
        </w:tc>
      </w:tr>
      <w:tr w:rsidR="00A971E8" w:rsidRPr="00363D90" w:rsidTr="00D85936">
        <w:tc>
          <w:tcPr>
            <w:tcW w:w="1838" w:type="dxa"/>
            <w:vMerge/>
          </w:tcPr>
          <w:p w:rsidR="00A971E8" w:rsidRPr="00363D90" w:rsidRDefault="00A971E8" w:rsidP="00A971E8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A971E8" w:rsidRPr="00363D90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Моложе 25 лет</w:t>
            </w:r>
          </w:p>
        </w:tc>
        <w:tc>
          <w:tcPr>
            <w:tcW w:w="992" w:type="dxa"/>
          </w:tcPr>
          <w:p w:rsidR="00A971E8" w:rsidRPr="00363D90" w:rsidRDefault="00A971E8" w:rsidP="00A971E8">
            <w:pPr>
              <w:jc w:val="both"/>
              <w:rPr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25 - 29 лет</w:t>
            </w:r>
          </w:p>
        </w:tc>
        <w:tc>
          <w:tcPr>
            <w:tcW w:w="992" w:type="dxa"/>
            <w:gridSpan w:val="2"/>
          </w:tcPr>
          <w:p w:rsidR="00A971E8" w:rsidRPr="00363D90" w:rsidRDefault="00A971E8" w:rsidP="00A971E8">
            <w:pPr>
              <w:jc w:val="both"/>
              <w:rPr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30 - 34 лет</w:t>
            </w:r>
          </w:p>
        </w:tc>
        <w:tc>
          <w:tcPr>
            <w:tcW w:w="992" w:type="dxa"/>
          </w:tcPr>
          <w:p w:rsidR="00A971E8" w:rsidRPr="00363D90" w:rsidRDefault="00A971E8" w:rsidP="00A971E8">
            <w:pPr>
              <w:jc w:val="both"/>
              <w:rPr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35 - 39 лет</w:t>
            </w:r>
          </w:p>
        </w:tc>
        <w:tc>
          <w:tcPr>
            <w:tcW w:w="993" w:type="dxa"/>
          </w:tcPr>
          <w:p w:rsidR="00A971E8" w:rsidRPr="00363D90" w:rsidRDefault="00A971E8" w:rsidP="00A971E8">
            <w:pPr>
              <w:jc w:val="both"/>
              <w:rPr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40-44 лет</w:t>
            </w:r>
          </w:p>
        </w:tc>
        <w:tc>
          <w:tcPr>
            <w:tcW w:w="992" w:type="dxa"/>
          </w:tcPr>
          <w:p w:rsidR="00A971E8" w:rsidRPr="00363D90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45-49 лет</w:t>
            </w:r>
          </w:p>
        </w:tc>
        <w:tc>
          <w:tcPr>
            <w:tcW w:w="709" w:type="dxa"/>
          </w:tcPr>
          <w:p w:rsidR="00A971E8" w:rsidRPr="00363D90" w:rsidRDefault="00A971E8" w:rsidP="00A971E8">
            <w:pPr>
              <w:jc w:val="both"/>
              <w:rPr>
                <w:sz w:val="26"/>
                <w:szCs w:val="26"/>
              </w:rPr>
            </w:pPr>
            <w:r w:rsidRPr="00363D90">
              <w:rPr>
                <w:sz w:val="26"/>
                <w:szCs w:val="26"/>
              </w:rPr>
              <w:t>50-59</w:t>
            </w:r>
          </w:p>
        </w:tc>
        <w:tc>
          <w:tcPr>
            <w:tcW w:w="992" w:type="dxa"/>
          </w:tcPr>
          <w:p w:rsidR="00A971E8" w:rsidRPr="00363D90" w:rsidRDefault="00A971E8" w:rsidP="00A971E8">
            <w:pPr>
              <w:jc w:val="both"/>
              <w:rPr>
                <w:sz w:val="26"/>
                <w:szCs w:val="26"/>
              </w:rPr>
            </w:pPr>
            <w:r w:rsidRPr="00363D90">
              <w:rPr>
                <w:sz w:val="26"/>
                <w:szCs w:val="26"/>
              </w:rPr>
              <w:t>Старше 60</w:t>
            </w:r>
          </w:p>
        </w:tc>
      </w:tr>
      <w:tr w:rsidR="00A971E8" w:rsidRPr="00363D90" w:rsidTr="00D85936">
        <w:tc>
          <w:tcPr>
            <w:tcW w:w="1838" w:type="dxa"/>
            <w:vMerge w:val="restart"/>
          </w:tcPr>
          <w:p w:rsidR="00A971E8" w:rsidRPr="00363D90" w:rsidRDefault="001F03B2" w:rsidP="00A971E8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51" w:type="dxa"/>
          </w:tcPr>
          <w:p w:rsidR="00A971E8" w:rsidRPr="00363D90" w:rsidRDefault="001F03B2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971E8" w:rsidRPr="00363D90" w:rsidRDefault="001F03B2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:rsidR="00A971E8" w:rsidRPr="00363D90" w:rsidRDefault="001F03B2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A971E8" w:rsidRPr="00363D90" w:rsidRDefault="001F03B2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A971E8" w:rsidRPr="00363D90" w:rsidRDefault="00D85936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1E8" w:rsidRPr="00363D90" w:rsidRDefault="00D85936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A971E8" w:rsidRPr="00363D90" w:rsidRDefault="00A657F4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A971E8" w:rsidRPr="00363D90" w:rsidRDefault="00A657F4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2</w:t>
            </w:r>
          </w:p>
        </w:tc>
      </w:tr>
      <w:tr w:rsidR="00A971E8" w:rsidRPr="00363D90" w:rsidTr="00D85936">
        <w:tc>
          <w:tcPr>
            <w:tcW w:w="1838" w:type="dxa"/>
            <w:vMerge/>
          </w:tcPr>
          <w:p w:rsidR="00A971E8" w:rsidRPr="00363D90" w:rsidRDefault="00A971E8" w:rsidP="00A971E8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A971E8" w:rsidRPr="00363D90" w:rsidRDefault="00D85936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4</w:t>
            </w:r>
            <w:r w:rsidR="00363D90" w:rsidRPr="00363D90">
              <w:rPr>
                <w:color w:val="000000"/>
                <w:sz w:val="26"/>
                <w:szCs w:val="26"/>
              </w:rPr>
              <w:t>,2</w:t>
            </w:r>
            <w:r w:rsidR="00A971E8" w:rsidRPr="00363D9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A971E8" w:rsidRPr="00363D90" w:rsidRDefault="00D85936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8</w:t>
            </w:r>
            <w:r w:rsidR="00363D90" w:rsidRPr="00363D90">
              <w:rPr>
                <w:color w:val="000000"/>
                <w:sz w:val="26"/>
                <w:szCs w:val="26"/>
              </w:rPr>
              <w:t>,4</w:t>
            </w:r>
            <w:r w:rsidR="00A971E8" w:rsidRPr="00363D9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</w:tcPr>
          <w:p w:rsidR="00A971E8" w:rsidRPr="00363D90" w:rsidRDefault="00D85936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12,5</w:t>
            </w:r>
            <w:r w:rsidR="00A971E8" w:rsidRPr="00363D9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A971E8" w:rsidRPr="00363D90" w:rsidRDefault="00D85936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12,5</w:t>
            </w:r>
            <w:r w:rsidR="00A971E8" w:rsidRPr="00363D9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93" w:type="dxa"/>
          </w:tcPr>
          <w:p w:rsidR="00A971E8" w:rsidRPr="00363D90" w:rsidRDefault="00D85936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16.5</w:t>
            </w:r>
            <w:r w:rsidR="00A971E8" w:rsidRPr="00363D9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A971E8" w:rsidRPr="00363D90" w:rsidRDefault="00D85936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12,5</w:t>
            </w:r>
            <w:r w:rsidR="00A971E8" w:rsidRPr="00363D9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A971E8" w:rsidRPr="00363D90" w:rsidRDefault="00D85936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25</w:t>
            </w:r>
            <w:r w:rsidR="00A971E8" w:rsidRPr="00363D9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A971E8" w:rsidRPr="00363D90" w:rsidRDefault="00D85936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363D90">
              <w:rPr>
                <w:color w:val="000000"/>
                <w:sz w:val="26"/>
                <w:szCs w:val="26"/>
              </w:rPr>
              <w:t>8</w:t>
            </w:r>
            <w:r w:rsidR="00363D90" w:rsidRPr="00363D90">
              <w:rPr>
                <w:color w:val="000000"/>
                <w:sz w:val="26"/>
                <w:szCs w:val="26"/>
              </w:rPr>
              <w:t>,4</w:t>
            </w:r>
            <w:r w:rsidR="00A971E8" w:rsidRPr="00363D90">
              <w:rPr>
                <w:color w:val="000000"/>
                <w:sz w:val="26"/>
                <w:szCs w:val="26"/>
              </w:rPr>
              <w:t>%</w:t>
            </w:r>
          </w:p>
        </w:tc>
      </w:tr>
    </w:tbl>
    <w:p w:rsidR="00DE4900" w:rsidRPr="00363D90" w:rsidRDefault="00DE4900" w:rsidP="000B31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800BB" w:rsidRPr="00C32E6D" w:rsidRDefault="001800BB" w:rsidP="00C32E6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2E6D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Распределение педагогического персонала по уровню образования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68"/>
        <w:gridCol w:w="1584"/>
        <w:gridCol w:w="1869"/>
        <w:gridCol w:w="2128"/>
        <w:gridCol w:w="1802"/>
      </w:tblGrid>
      <w:tr w:rsidR="00A971E8" w:rsidRPr="00AF70F7" w:rsidTr="00A971E8">
        <w:tc>
          <w:tcPr>
            <w:tcW w:w="1968" w:type="dxa"/>
            <w:vMerge w:val="restart"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Численность педагогических работников</w:t>
            </w:r>
          </w:p>
        </w:tc>
        <w:tc>
          <w:tcPr>
            <w:tcW w:w="7383" w:type="dxa"/>
            <w:gridSpan w:val="4"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Уровень образования</w:t>
            </w:r>
          </w:p>
        </w:tc>
      </w:tr>
      <w:tr w:rsidR="00A971E8" w:rsidRPr="00AF70F7" w:rsidTr="00A971E8">
        <w:tc>
          <w:tcPr>
            <w:tcW w:w="1968" w:type="dxa"/>
            <w:vMerge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84" w:type="dxa"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 xml:space="preserve">Высшее </w:t>
            </w:r>
          </w:p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869" w:type="dxa"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Из них педагогическое</w:t>
            </w:r>
          </w:p>
        </w:tc>
        <w:tc>
          <w:tcPr>
            <w:tcW w:w="2128" w:type="dxa"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 xml:space="preserve">Среднее </w:t>
            </w:r>
          </w:p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 xml:space="preserve">профессиональное </w:t>
            </w:r>
          </w:p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802" w:type="dxa"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Из них педагогическое</w:t>
            </w:r>
          </w:p>
        </w:tc>
      </w:tr>
      <w:tr w:rsidR="00A971E8" w:rsidRPr="00AF70F7" w:rsidTr="00A971E8">
        <w:tc>
          <w:tcPr>
            <w:tcW w:w="1968" w:type="dxa"/>
            <w:vMerge w:val="restart"/>
          </w:tcPr>
          <w:p w:rsidR="00A971E8" w:rsidRPr="00AF70F7" w:rsidRDefault="009C7709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584" w:type="dxa"/>
          </w:tcPr>
          <w:p w:rsidR="00A971E8" w:rsidRPr="00AF70F7" w:rsidRDefault="001C6055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69" w:type="dxa"/>
          </w:tcPr>
          <w:p w:rsidR="00A971E8" w:rsidRPr="00AF70F7" w:rsidRDefault="001C6055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8" w:type="dxa"/>
          </w:tcPr>
          <w:p w:rsidR="00A971E8" w:rsidRPr="00AF70F7" w:rsidRDefault="009C7709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02" w:type="dxa"/>
          </w:tcPr>
          <w:p w:rsidR="00A971E8" w:rsidRPr="00AF70F7" w:rsidRDefault="001C6055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A971E8" w:rsidRPr="00AF70F7" w:rsidTr="00A971E8">
        <w:tc>
          <w:tcPr>
            <w:tcW w:w="1968" w:type="dxa"/>
            <w:vMerge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84" w:type="dxa"/>
          </w:tcPr>
          <w:p w:rsidR="00A971E8" w:rsidRPr="00AF70F7" w:rsidRDefault="004C10B9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  <w:r w:rsidR="00AF70F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69" w:type="dxa"/>
          </w:tcPr>
          <w:p w:rsidR="00A971E8" w:rsidRPr="00AF70F7" w:rsidRDefault="009C7709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  <w:r w:rsidR="00AF70F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2128" w:type="dxa"/>
          </w:tcPr>
          <w:p w:rsidR="00A971E8" w:rsidRPr="00AF70F7" w:rsidRDefault="009C7709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</w:t>
            </w:r>
            <w:r w:rsidR="00AF70F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02" w:type="dxa"/>
          </w:tcPr>
          <w:p w:rsidR="00A971E8" w:rsidRPr="00AF70F7" w:rsidRDefault="00AF70F7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41%</w:t>
            </w:r>
          </w:p>
        </w:tc>
      </w:tr>
    </w:tbl>
    <w:p w:rsidR="001800BB" w:rsidRPr="002B6483" w:rsidRDefault="001800BB" w:rsidP="000B31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</w:p>
    <w:p w:rsidR="001800BB" w:rsidRPr="00C32E6D" w:rsidRDefault="001800BB" w:rsidP="00C32E6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2E6D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Распределение педагогического персонала по наличию квалификационной категории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58"/>
        <w:gridCol w:w="1719"/>
        <w:gridCol w:w="1699"/>
        <w:gridCol w:w="1840"/>
        <w:gridCol w:w="2135"/>
      </w:tblGrid>
      <w:tr w:rsidR="00A971E8" w:rsidRPr="00AF70F7" w:rsidTr="00A971E8">
        <w:tc>
          <w:tcPr>
            <w:tcW w:w="1958" w:type="dxa"/>
            <w:vMerge w:val="restart"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Численность педагогических работников</w:t>
            </w:r>
          </w:p>
        </w:tc>
        <w:tc>
          <w:tcPr>
            <w:tcW w:w="7393" w:type="dxa"/>
            <w:gridSpan w:val="4"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Квалификационная категория</w:t>
            </w:r>
          </w:p>
        </w:tc>
      </w:tr>
      <w:tr w:rsidR="00A971E8" w:rsidRPr="00AF70F7" w:rsidTr="00A971E8">
        <w:tc>
          <w:tcPr>
            <w:tcW w:w="1958" w:type="dxa"/>
            <w:vMerge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Высшая</w:t>
            </w:r>
          </w:p>
        </w:tc>
        <w:tc>
          <w:tcPr>
            <w:tcW w:w="1699" w:type="dxa"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Первая</w:t>
            </w:r>
          </w:p>
        </w:tc>
        <w:tc>
          <w:tcPr>
            <w:tcW w:w="1840" w:type="dxa"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Соответствие занимаемой</w:t>
            </w:r>
          </w:p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должности</w:t>
            </w:r>
          </w:p>
        </w:tc>
        <w:tc>
          <w:tcPr>
            <w:tcW w:w="2135" w:type="dxa"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Не подлежат</w:t>
            </w:r>
          </w:p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аттестации</w:t>
            </w:r>
          </w:p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(п.18 Порядка</w:t>
            </w:r>
          </w:p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  <w:r w:rsidRPr="00AF70F7">
              <w:rPr>
                <w:color w:val="000000"/>
                <w:sz w:val="26"/>
                <w:szCs w:val="26"/>
              </w:rPr>
              <w:t>аттестации)</w:t>
            </w:r>
          </w:p>
        </w:tc>
      </w:tr>
      <w:tr w:rsidR="00A971E8" w:rsidRPr="00AF70F7" w:rsidTr="00A971E8">
        <w:tc>
          <w:tcPr>
            <w:tcW w:w="1958" w:type="dxa"/>
            <w:vMerge w:val="restart"/>
          </w:tcPr>
          <w:p w:rsidR="00A971E8" w:rsidRPr="00AF70F7" w:rsidRDefault="009C7709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719" w:type="dxa"/>
          </w:tcPr>
          <w:p w:rsidR="00A971E8" w:rsidRPr="00AF70F7" w:rsidRDefault="009C7709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99" w:type="dxa"/>
          </w:tcPr>
          <w:p w:rsidR="00A971E8" w:rsidRPr="00AF70F7" w:rsidRDefault="004C10B9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0" w:type="dxa"/>
          </w:tcPr>
          <w:p w:rsidR="00A971E8" w:rsidRPr="00AF70F7" w:rsidRDefault="001C6055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35" w:type="dxa"/>
          </w:tcPr>
          <w:p w:rsidR="00A971E8" w:rsidRPr="00AF70F7" w:rsidRDefault="004C10B9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A971E8" w:rsidRPr="00A971E8" w:rsidTr="00A971E8">
        <w:tc>
          <w:tcPr>
            <w:tcW w:w="1958" w:type="dxa"/>
            <w:vMerge/>
          </w:tcPr>
          <w:p w:rsidR="00A971E8" w:rsidRPr="00AF70F7" w:rsidRDefault="00A971E8" w:rsidP="00A971E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</w:tcPr>
          <w:p w:rsidR="00A971E8" w:rsidRPr="00AF70F7" w:rsidRDefault="00050FB2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  <w:r w:rsidR="00A971E8" w:rsidRPr="00AF70F7">
              <w:rPr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699" w:type="dxa"/>
          </w:tcPr>
          <w:p w:rsidR="00A971E8" w:rsidRPr="00AF70F7" w:rsidRDefault="00050FB2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  <w:r w:rsidR="00A971E8" w:rsidRPr="00AF70F7">
              <w:rPr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840" w:type="dxa"/>
          </w:tcPr>
          <w:p w:rsidR="00A971E8" w:rsidRPr="00AF70F7" w:rsidRDefault="004C10B9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A971E8" w:rsidRPr="00AF70F7">
              <w:rPr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2135" w:type="dxa"/>
          </w:tcPr>
          <w:p w:rsidR="00A971E8" w:rsidRPr="00A971E8" w:rsidRDefault="004C10B9" w:rsidP="00A971E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A971E8" w:rsidRPr="00AF70F7">
              <w:rPr>
                <w:color w:val="000000"/>
                <w:sz w:val="26"/>
                <w:szCs w:val="26"/>
              </w:rPr>
              <w:t xml:space="preserve"> %</w:t>
            </w:r>
          </w:p>
        </w:tc>
      </w:tr>
    </w:tbl>
    <w:p w:rsidR="00C140EA" w:rsidRDefault="00C140EA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971E8" w:rsidRPr="00A971E8" w:rsidRDefault="00A971E8" w:rsidP="00A97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 высшую квалификационную категорию в 202</w:t>
      </w:r>
      <w:r w:rsidR="001C1422">
        <w:rPr>
          <w:rFonts w:ascii="Times New Roman" w:eastAsia="Times New Roman" w:hAnsi="Times New Roman" w:cs="Times New Roman"/>
          <w:color w:val="000000"/>
          <w:sz w:val="26"/>
          <w:szCs w:val="26"/>
        </w:rPr>
        <w:t>4 году аттестовано 3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педагога; на 1 квалификационную категорию в 202</w:t>
      </w:r>
      <w:r w:rsidR="001C1422">
        <w:rPr>
          <w:rFonts w:ascii="Times New Roman" w:eastAsia="Times New Roman" w:hAnsi="Times New Roman" w:cs="Times New Roman"/>
          <w:color w:val="000000"/>
          <w:sz w:val="26"/>
          <w:szCs w:val="26"/>
        </w:rPr>
        <w:t>4 году аттестовано 2 педагога; 1 педагог прош</w:t>
      </w:r>
      <w:r w:rsidR="0011134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C142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аттестацию на соответствие занимаемой должности. </w:t>
      </w:r>
    </w:p>
    <w:p w:rsidR="00A971E8" w:rsidRPr="00A971E8" w:rsidRDefault="00A971E8" w:rsidP="0059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Система работы по повышению квалификации и переподготовке педагогических работников предусматривает планомерное и систематическое обучение по программам дополнительного профессионального образования в очно-заочной, заочной и дистанционной формах обучения. </w:t>
      </w:r>
    </w:p>
    <w:p w:rsidR="004C13EE" w:rsidRDefault="00A971E8" w:rsidP="00A97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В 202</w:t>
      </w:r>
      <w:r w:rsidR="001C142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C13EE"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году </w:t>
      </w:r>
      <w:r w:rsid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курсы повышения квалификации прошли 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94DE2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педагог</w:t>
      </w:r>
      <w:r w:rsidR="007145AE"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ических работников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11134B">
        <w:rPr>
          <w:rFonts w:ascii="Times New Roman" w:eastAsia="Times New Roman" w:hAnsi="Times New Roman" w:cs="Times New Roman"/>
          <w:color w:val="000000"/>
          <w:sz w:val="26"/>
          <w:szCs w:val="26"/>
        </w:rPr>
        <w:t>73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r w:rsidR="00933521" w:rsidRPr="009335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A971E8" w:rsidRPr="00A971E8" w:rsidRDefault="00A971E8" w:rsidP="00A97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инновационной деятельности принимают участие педагоги групп старшего дошкольного возраста. Основной целью является разработка системы формирования у детей готовности к изучению технических наук средствами игрового оборудования в соответствии с ФГОС </w:t>
      </w:r>
      <w:r w:rsidR="003E49D8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971E8" w:rsidRDefault="00A971E8" w:rsidP="00594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Профессиональный уровень педагогич</w:t>
      </w:r>
      <w:r w:rsidR="00933521">
        <w:rPr>
          <w:rFonts w:ascii="Times New Roman" w:eastAsia="Times New Roman" w:hAnsi="Times New Roman" w:cs="Times New Roman"/>
          <w:color w:val="000000"/>
          <w:sz w:val="26"/>
          <w:szCs w:val="26"/>
        </w:rPr>
        <w:t>еских кадров достаточно высокий: в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се воспитатели и специалисты имеют профессиональное педагогическое образование. Квалификация педагогических работников соответствует квалификационным ха</w:t>
      </w:r>
      <w:r w:rsidR="003E49D8">
        <w:rPr>
          <w:rFonts w:ascii="Times New Roman" w:eastAsia="Times New Roman" w:hAnsi="Times New Roman" w:cs="Times New Roman"/>
          <w:color w:val="000000"/>
          <w:sz w:val="26"/>
          <w:szCs w:val="26"/>
        </w:rPr>
        <w:t>рактеристикам, установленным в е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дином квалификационном справочнике должностей руководителей, специалистов и служащих. </w:t>
      </w:r>
    </w:p>
    <w:p w:rsidR="007145AE" w:rsidRDefault="00321586" w:rsidP="00594D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1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оказания помощи молодым специалистам в приобретении практических навыков, необходимых для</w:t>
      </w:r>
      <w:r w:rsidR="007145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21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педагогической </w:t>
      </w:r>
      <w:r w:rsidRPr="0032158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работы</w:t>
      </w:r>
      <w:r w:rsidRPr="00321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выработке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321586" w:rsidRPr="00321586" w:rsidRDefault="00321586" w:rsidP="007145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умен</w:t>
      </w:r>
      <w:r w:rsidRPr="00321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ия применять теоретические знания в конкретной практической </w:t>
      </w:r>
      <w:r w:rsidRPr="0032158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работе</w:t>
      </w:r>
      <w:r w:rsidRPr="00321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 также приобретения практического опыта и дальнейшее освоение разнообразных современных технологий обучения, воспитания, развития познавательно-мыслительной деятельности дошкольников, в ДОУ ведется работа по наставничеству</w:t>
      </w:r>
    </w:p>
    <w:p w:rsidR="00A971E8" w:rsidRPr="00A971E8" w:rsidRDefault="003E49D8" w:rsidP="00A97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Педагоги </w:t>
      </w:r>
      <w:r w:rsidR="00A971E8"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ДОУ постоянно повышают свой профессиональный уровень, посещают методические объединения, дистанционные семинары, </w:t>
      </w:r>
      <w:proofErr w:type="spellStart"/>
      <w:r w:rsidR="00A971E8"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вебинары</w:t>
      </w:r>
      <w:proofErr w:type="spellEnd"/>
      <w:r w:rsidR="00A971E8"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дошкольников. </w:t>
      </w:r>
    </w:p>
    <w:p w:rsidR="003E49D8" w:rsidRDefault="00A971E8" w:rsidP="003E4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Вывод: 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система психолого-педагогического сопровождения педагогов, уровень профессиональной подготовленности и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мастерства, их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творческий потенциал, стремление к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повышению своего теоретического уровня позволяют педагогам создать комфортные условия в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группах, грамотно и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успешно строить педагогический процесс с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учетом требований ФГОС ДО</w:t>
      </w:r>
      <w:r w:rsidR="003E49D8" w:rsidRPr="004C13E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33521" w:rsidRPr="009335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4C13EE" w:rsidRDefault="004C13EE" w:rsidP="003E4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73F05" w:rsidRPr="00933521" w:rsidRDefault="00C80E91" w:rsidP="00C80E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1.7 </w:t>
      </w:r>
      <w:r w:rsidR="0032538F" w:rsidRPr="009464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Оценка качества </w:t>
      </w:r>
      <w:r w:rsidR="00742590" w:rsidRPr="009464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учебно-методического </w:t>
      </w:r>
      <w:r w:rsidR="0032538F" w:rsidRPr="009464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обеспечения</w:t>
      </w:r>
    </w:p>
    <w:p w:rsidR="00A50E1B" w:rsidRPr="00933521" w:rsidRDefault="00A50E1B" w:rsidP="003B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E49D8"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истема методической работы в </w:t>
      </w: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направлена на совершенствование </w:t>
      </w:r>
      <w:proofErr w:type="spellStart"/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-образовательного процесса, достижение определенного уровня образования, воспитания и развития детей, повышение профессиональной компетентности педагогов учреждения.  Функциями методической работы являются: </w:t>
      </w:r>
    </w:p>
    <w:p w:rsidR="00A50E1B" w:rsidRPr="00933521" w:rsidRDefault="00A50E1B" w:rsidP="003B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информационная - направлена на сбор и обработку информации по проблемным вопросам; </w:t>
      </w:r>
    </w:p>
    <w:p w:rsidR="00A50E1B" w:rsidRPr="00933521" w:rsidRDefault="00A50E1B" w:rsidP="003B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контрольно-аналитическая – направлена на изучение фактического состояния методической работы и обоснованности применения способов, средств, воздействий </w:t>
      </w: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достижения целей, на объективную оценку полученных результатов и выработку решающих механизмов по ее совершенствованию; </w:t>
      </w:r>
    </w:p>
    <w:p w:rsidR="00A50E1B" w:rsidRPr="00933521" w:rsidRDefault="00A50E1B" w:rsidP="003B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планово-прогностическая – направлена на выбор цели и планов по ее достижению, разработку содержания; </w:t>
      </w:r>
    </w:p>
    <w:p w:rsidR="00A50E1B" w:rsidRPr="00933521" w:rsidRDefault="00A50E1B" w:rsidP="003B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обучающая – направлена на повышение и развитие профессиональной компетентности конкретного педагога в осуществлении </w:t>
      </w:r>
      <w:proofErr w:type="spellStart"/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образовательного процесса. </w:t>
      </w:r>
    </w:p>
    <w:p w:rsidR="00A50E1B" w:rsidRPr="00933521" w:rsidRDefault="00A50E1B" w:rsidP="003B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Информационный банк данных содержит: </w:t>
      </w:r>
    </w:p>
    <w:p w:rsidR="00A50E1B" w:rsidRPr="00933521" w:rsidRDefault="00A50E1B" w:rsidP="003B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нормативно-правовые документы Законодательства Российской Федерации; нормативно-правовые документы, регламентирующие деятельность ДОУ; </w:t>
      </w:r>
    </w:p>
    <w:p w:rsidR="00A50E1B" w:rsidRPr="00933521" w:rsidRDefault="00A50E1B" w:rsidP="003B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 и материалы: по планированию деятельности ДОУ; </w:t>
      </w:r>
    </w:p>
    <w:p w:rsidR="00A50E1B" w:rsidRPr="00933521" w:rsidRDefault="00A50E1B" w:rsidP="003B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организации методической работы в дошкольном учреждении; по организации и руководству образовательной деятельностью; по контролю; по организации взаимодействия ДОУ с семьей, социумом; методическая, дидактическая, психологическая литература; аудио, видеоматериалы, </w:t>
      </w:r>
      <w:proofErr w:type="spellStart"/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медиатека</w:t>
      </w:r>
      <w:proofErr w:type="spellEnd"/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наглядно-дидактический материал; банк методических разработок, периодические издания дошкольного образования. </w:t>
      </w:r>
    </w:p>
    <w:p w:rsidR="00A50E1B" w:rsidRPr="00933521" w:rsidRDefault="00A50E1B" w:rsidP="00A50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работе с педагогами активно использовались приемы самоанализа и самодиагностики, систематическое тестирование на знание педагогами ФГОС ДО, а также различные опросы на определение эффективности работы воспитателя.  В </w:t>
      </w:r>
      <w:r w:rsidR="0020683D"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педагогами </w:t>
      </w: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написаны индивидуальные образовательные маршруты (ИОМ) в соответствии с методическими рекомендациями ЦНПК КИПК. Данные образовательные маршруты помогают педагогам простроить четкую работу по теме самообразования. </w:t>
      </w:r>
    </w:p>
    <w:p w:rsidR="00A50E1B" w:rsidRPr="00933521" w:rsidRDefault="00A50E1B" w:rsidP="00A50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мониторинга кадрового состава детского сада, глубокое изучение теории психологии управления коллективом, позволили разработать </w:t>
      </w:r>
      <w:r w:rsidR="00463A29"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систему работы</w:t>
      </w: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педагогическим коллек</w:t>
      </w:r>
      <w:r w:rsidR="003E49D8"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тивом </w:t>
      </w: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   На каждом этапе работы определены задачи, позволяющие эффективно влиять на позитивное развитие педагогического</w:t>
      </w:r>
      <w:r w:rsidR="003E49D8"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коллектива и развитие </w:t>
      </w: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в целом, совершенствовать структуру управления через создание условий для профессионального самоуправления.  Основные направления образовательного пространства методической службы - педагогические советы, методический совет, аттестационная комиссия, творческая</w:t>
      </w:r>
      <w:r w:rsidR="003E49D8"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группа педагогов </w:t>
      </w: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ДОУ, школа нач</w:t>
      </w:r>
      <w:r w:rsidR="003E49D8"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инающего педагога, </w:t>
      </w:r>
      <w:proofErr w:type="spellStart"/>
      <w:r w:rsidR="003E49D8"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3E49D8"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лужба профилактики.  В каждую группу входят педагоги с выс</w:t>
      </w:r>
      <w:r w:rsidR="003E49D8"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шей </w:t>
      </w: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первой квалификацией, умеющие творчески работать и мыслить, умеющие выдвинуть и реализовать предложения. </w:t>
      </w:r>
    </w:p>
    <w:p w:rsidR="00A50E1B" w:rsidRPr="00A50E1B" w:rsidRDefault="003E49D8" w:rsidP="003B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Вывод:</w:t>
      </w:r>
      <w:r w:rsidR="00A50E1B" w:rsidRPr="00933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постоянная связь содержания методической работы с ходом и результатами деятельности педагогов обеспечивает непрерывный процесс совершенствования профессионального мастерства каждого педагога.</w:t>
      </w:r>
      <w:r w:rsidR="00A50E1B" w:rsidRPr="00A50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0E1B" w:rsidRDefault="00A50E1B" w:rsidP="00A5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3F05" w:rsidRPr="00185F0D" w:rsidRDefault="00C80E91" w:rsidP="003E49D8">
      <w:pPr>
        <w:pStyle w:val="a6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1.8</w:t>
      </w:r>
      <w:r w:rsidR="003E49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50E1B" w:rsidRPr="00773F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Оценка качества </w:t>
      </w:r>
      <w:proofErr w:type="spellStart"/>
      <w:r w:rsidR="00A50E1B" w:rsidRPr="00773F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библиотечно</w:t>
      </w:r>
      <w:proofErr w:type="spellEnd"/>
      <w:r w:rsidR="00A50E1B" w:rsidRPr="00773F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 информационного обеспечения</w:t>
      </w:r>
    </w:p>
    <w:p w:rsidR="00BB7B66" w:rsidRPr="0032538F" w:rsidRDefault="00BB7B66" w:rsidP="00C35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Библиотечно-информационный фонд обеспечен учебной, учебно-методической и художественной литературой, соответствующей реализуемой учреждением образовательной программе дошкольного образования. Систематизирован банк образовательных дошкольных программ, а также парциальные программы в электронном формате. В методическом кабинете оформлен и систематизирован методический инструментарий, видео-фото банк исходя из особенностей </w:t>
      </w:r>
      <w:proofErr w:type="spellStart"/>
      <w:r w:rsidRPr="0032538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32538F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процесса. Сформирован би</w:t>
      </w:r>
      <w:r w:rsidR="003E4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блиотечно-информационный фонд </w:t>
      </w:r>
      <w:r w:rsidRPr="0032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ДОУ, который пополняется методической, </w:t>
      </w:r>
      <w:r w:rsidRPr="003253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учебной, художественной литературой и периодическими изданиями, официальными нормативными документами. Библиотечно-информационный фонд является составной частью методической </w:t>
      </w:r>
      <w:r w:rsidR="003E4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ДОУ. </w:t>
      </w:r>
      <w:r w:rsidRPr="0032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Располагается библиотечно-информационный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 в методическом кабинете, кабинетах специалистов. </w:t>
      </w:r>
    </w:p>
    <w:p w:rsidR="00BB7B66" w:rsidRPr="0032538F" w:rsidRDefault="00BB7B66" w:rsidP="00C35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38F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Библиотечно</w:t>
      </w:r>
      <w:r w:rsidR="003E4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-информационный фонд </w:t>
      </w:r>
      <w:r w:rsidRPr="0032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F16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условно можно разделить на два </w:t>
      </w:r>
      <w:r w:rsidRPr="0032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сектора: </w:t>
      </w:r>
    </w:p>
    <w:p w:rsidR="00BB7B66" w:rsidRPr="0032538F" w:rsidRDefault="00BB7B66" w:rsidP="00C35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сектор для педагогов (методическая и справочная литература), </w:t>
      </w:r>
    </w:p>
    <w:p w:rsidR="00BB7B66" w:rsidRDefault="003E49D8" w:rsidP="003E49D8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</w:t>
      </w:r>
      <w:r w:rsidR="00BB7B66" w:rsidRPr="0032538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для детей (энциклопеди</w:t>
      </w:r>
      <w:r w:rsidR="00BB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художественная литература), который расположен в </w:t>
      </w:r>
      <w:r w:rsidR="00BB7B66" w:rsidRPr="00BB7B66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зимнем саду</w:t>
      </w:r>
      <w:r w:rsidR="00BB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BB7B66" w:rsidRDefault="00BB7B66" w:rsidP="00C35DA5">
      <w:pPr>
        <w:spacing w:after="0" w:line="240" w:lineRule="auto"/>
        <w:ind w:left="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детском библиотечном центре </w:t>
      </w:r>
      <w:r w:rsidRPr="00BB7B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книги по различной</w:t>
      </w:r>
      <w:r w:rsidRPr="00BB7B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тематике. Есть полочка «Рекомендуют специалисты и педагоги», на которой представлены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7B66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книги полезные для развития и организации занятий с детьми в домашних условиях. Есть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7B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полочки «Любимый Север» и «Калейдоскоп». В центре есть два стенда - «Читает мама»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7B66">
        <w:rPr>
          <w:rFonts w:ascii="Times New Roman" w:eastAsia="Times New Roman" w:hAnsi="Times New Roman" w:cs="Times New Roman"/>
          <w:sz w:val="26"/>
          <w:szCs w:val="26"/>
          <w:lang w:eastAsia="ru-RU"/>
        </w:rPr>
        <w:t>«Всезнайка». В центре «Читает мама» фотографии мам с детьми, читающих книги. Тем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7B6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самым мы хотели привлечь внимание и поддержать традицию семейного чтения. На стенде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7B66">
        <w:rPr>
          <w:rFonts w:ascii="Times New Roman" w:eastAsia="Times New Roman" w:hAnsi="Times New Roman" w:cs="Times New Roman"/>
          <w:sz w:val="26"/>
          <w:szCs w:val="26"/>
          <w:lang w:eastAsia="ru-RU"/>
        </w:rPr>
        <w:t>«Всезнайка» ежемесячно размещается информация о наиболее интересных событиях и</w:t>
      </w:r>
      <w:r w:rsidRPr="00BB7B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людях в мире книг. В центре есть диванчик с балдахином, на котором, уютно</w:t>
      </w:r>
      <w:r w:rsidRPr="00BB7B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расположившись, мамы могут почитать детям выбранны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книги. Здесь воспитатели групп </w:t>
      </w:r>
      <w:r w:rsidRPr="00BB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организуют встречи с мамами, на которых они читают произведения воспитанникам.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1EE3" w:rsidRPr="00E63115" w:rsidRDefault="007B1EE3" w:rsidP="00C35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3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библиотеку детской художественной литературы входят, прежде всего, произведения, рекомендуемые основной образовательной программой дошкольного образования; сборники сказок, малых фольклорных форм; художественные произведения классиков зарубежной и русской литературы; познавательная и энциклопедическая литература, хрестоматии. Главной задачей библиотечно-информационного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фонда является обеспечение педагогов методической литературой (классической методикой), а также информацией о педагогических и психологических исследованиях, инновационных технологиях. </w:t>
      </w:r>
      <w:r w:rsidR="00206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ДОУ 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 фонд из личной библиотеки каждого педагога. </w:t>
      </w:r>
    </w:p>
    <w:p w:rsidR="007B1EE3" w:rsidRPr="00E63115" w:rsidRDefault="007B1EE3" w:rsidP="00C35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Опытными педагогами произведен о</w:t>
      </w:r>
      <w:r w:rsidR="00F16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тбор литературы и сформирована 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библиотека по направлениям: </w:t>
      </w:r>
    </w:p>
    <w:p w:rsidR="007B1EE3" w:rsidRPr="00E63115" w:rsidRDefault="007B1EE3" w:rsidP="00C35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физическому развитию и оздоровлению детей-дошкольников; </w:t>
      </w:r>
    </w:p>
    <w:p w:rsidR="007B1EE3" w:rsidRPr="00E63115" w:rsidRDefault="007B1EE3" w:rsidP="00C35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раннему возрасту; </w:t>
      </w:r>
    </w:p>
    <w:p w:rsidR="007B1EE3" w:rsidRPr="00E63115" w:rsidRDefault="007B1EE3" w:rsidP="00C35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современные технологии в образовательном процессе; </w:t>
      </w:r>
    </w:p>
    <w:p w:rsidR="007B1EE3" w:rsidRPr="00E63115" w:rsidRDefault="007B1EE3" w:rsidP="00C35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проектная деятельность в работе с дошкольниками. </w:t>
      </w:r>
    </w:p>
    <w:p w:rsidR="007B1EE3" w:rsidRPr="00A971E8" w:rsidRDefault="007B1EE3" w:rsidP="00C35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Цифровая среда для воспитанников организована в виде доступа к следующим электронным образовательным ресурсам: интерактивная доска в зимнем саду</w:t>
      </w:r>
      <w:r w:rsidR="00F165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мультимедийное оборудование, а также переносное, для использования в группах и других помещениях, с набором программного </w:t>
      </w:r>
      <w:r w:rsidRPr="00A97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обеспечения. </w:t>
      </w:r>
    </w:p>
    <w:p w:rsidR="007B1EE3" w:rsidRPr="00A971E8" w:rsidRDefault="00C81D04" w:rsidP="00C35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 </w:t>
      </w:r>
      <w:r w:rsidR="007B1EE3" w:rsidRPr="00A97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широко используют в своей педагогической деятельности образов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ательные возможности и ресурсы и</w:t>
      </w:r>
      <w:r w:rsidR="007B1EE3" w:rsidRPr="00A97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нтернет, современные компьютерные технологии, что позволяет им создавать интерактивные наглядные пособия: </w:t>
      </w:r>
      <w:proofErr w:type="spellStart"/>
      <w:r w:rsidR="007B1EE3" w:rsidRPr="00A971E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слайдпрезентации</w:t>
      </w:r>
      <w:proofErr w:type="spellEnd"/>
      <w:r w:rsidR="007B1EE3" w:rsidRPr="00A97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детей, </w:t>
      </w:r>
      <w:proofErr w:type="spellStart"/>
      <w:r w:rsidR="007B1EE3" w:rsidRPr="00A971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проморолики</w:t>
      </w:r>
      <w:proofErr w:type="spellEnd"/>
      <w:r w:rsidR="007B1EE3" w:rsidRPr="00A97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писать планы, вести групповую документацию, оформлять стенды для родителей. </w:t>
      </w:r>
    </w:p>
    <w:p w:rsidR="00C35DA5" w:rsidRDefault="00A971E8" w:rsidP="00C35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Оборудование и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оснащение методического кабинета достаточно для реализации образовательных программ. В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A971E8" w:rsidRPr="00A971E8" w:rsidRDefault="00C81D04" w:rsidP="00C35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Информационное обеспечение </w:t>
      </w:r>
      <w:r w:rsidR="00A971E8"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ДОУ включает:</w:t>
      </w:r>
    </w:p>
    <w:p w:rsidR="00A971E8" w:rsidRPr="00A971E8" w:rsidRDefault="00A971E8" w:rsidP="006463AF">
      <w:pPr>
        <w:numPr>
          <w:ilvl w:val="0"/>
          <w:numId w:val="21"/>
        </w:numPr>
        <w:tabs>
          <w:tab w:val="clear" w:pos="720"/>
          <w:tab w:val="left" w:pos="567"/>
        </w:tabs>
        <w:spacing w:before="100"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информационно-телекоммуникационное оборудование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20683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пополнилось двумя ноутбуками, компьютером, тремя принтерами;</w:t>
      </w:r>
    </w:p>
    <w:p w:rsidR="00A971E8" w:rsidRPr="00A971E8" w:rsidRDefault="00A971E8" w:rsidP="006463AF">
      <w:pPr>
        <w:numPr>
          <w:ilvl w:val="0"/>
          <w:numId w:val="21"/>
        </w:numPr>
        <w:tabs>
          <w:tab w:val="clear" w:pos="720"/>
          <w:tab w:val="left" w:pos="567"/>
        </w:tabs>
        <w:spacing w:after="0" w:line="240" w:lineRule="auto"/>
        <w:ind w:left="0" w:right="18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программное обеспечение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— позволяет работать с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текстовыми редакторами, </w:t>
      </w:r>
      <w:proofErr w:type="spellStart"/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интернет-ресурсами</w:t>
      </w:r>
      <w:proofErr w:type="spellEnd"/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, фото-, видеоматериалами, графическими редакторами.</w:t>
      </w:r>
    </w:p>
    <w:p w:rsidR="00A971E8" w:rsidRDefault="00A971E8" w:rsidP="00C35DA5">
      <w:pPr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Вывод: в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ДОУ учебно-методическое и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информационное обеспечение достаточное для организации образовательной деятельности и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A971E8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эффективной реализации образовательных программ.</w:t>
      </w:r>
    </w:p>
    <w:p w:rsidR="00C35DA5" w:rsidRPr="00A971E8" w:rsidRDefault="00C35DA5" w:rsidP="00C35DA5">
      <w:pPr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5DA5" w:rsidRDefault="006111B0" w:rsidP="00C81D0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71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A50E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.9</w:t>
      </w:r>
      <w:r w:rsidR="00C81D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D6410" w:rsidRPr="00A971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Оценка качества материально-технической</w:t>
      </w:r>
      <w:r w:rsidR="00BD6410" w:rsidRPr="00BD64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базы</w:t>
      </w:r>
    </w:p>
    <w:p w:rsidR="007B1EE3" w:rsidRPr="00E63115" w:rsidRDefault="00BD6410" w:rsidP="000B31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4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B1EE3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В </w:t>
      </w:r>
      <w:r w:rsidR="00C81D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="007B1EE3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сформирована материально-техническая база для реализаци</w:t>
      </w:r>
      <w:r w:rsidR="00F16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B1EE3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программ, жизнеобеспечения и развития детей. В </w:t>
      </w:r>
      <w:r w:rsidR="00C81D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="007B1EE3"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оборудованы помещения:</w:t>
      </w:r>
    </w:p>
    <w:p w:rsidR="007B1EE3" w:rsidRPr="00E63115" w:rsidRDefault="007B1EE3" w:rsidP="000932C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групповые помещения — 12;</w:t>
      </w:r>
    </w:p>
    <w:p w:rsidR="007B1EE3" w:rsidRPr="00E63115" w:rsidRDefault="007B1EE3" w:rsidP="000932C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заведующего — 1;</w:t>
      </w:r>
    </w:p>
    <w:p w:rsidR="007B1EE3" w:rsidRPr="00E63115" w:rsidRDefault="007B1EE3" w:rsidP="000932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методический кабинет — 1;</w:t>
      </w:r>
    </w:p>
    <w:p w:rsidR="007B1EE3" w:rsidRPr="00E63115" w:rsidRDefault="007B1EE3" w:rsidP="000932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музыкальный зал — 1;</w:t>
      </w:r>
    </w:p>
    <w:p w:rsidR="007B1EE3" w:rsidRPr="00E63115" w:rsidRDefault="007B1EE3" w:rsidP="000932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физкультурный зал — 1;</w:t>
      </w:r>
    </w:p>
    <w:p w:rsidR="007B1EE3" w:rsidRPr="00E63115" w:rsidRDefault="007B1EE3" w:rsidP="000932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спортивно-игровая веранда - 1</w:t>
      </w:r>
    </w:p>
    <w:p w:rsidR="007B1EE3" w:rsidRPr="00E63115" w:rsidRDefault="007B1EE3" w:rsidP="000932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кабинеты специал</w:t>
      </w:r>
      <w:r w:rsidR="00A5587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стов — 6</w:t>
      </w:r>
    </w:p>
    <w:p w:rsidR="007B1EE3" w:rsidRPr="00E63115" w:rsidRDefault="007B1EE3" w:rsidP="000932C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медицинский кабинет — 1;</w:t>
      </w:r>
    </w:p>
    <w:p w:rsidR="00A50E1B" w:rsidRPr="00A50E1B" w:rsidRDefault="00A50E1B" w:rsidP="00A50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0E1B">
        <w:rPr>
          <w:rFonts w:ascii="Times New Roman" w:eastAsia="Times New Roman" w:hAnsi="Times New Roman" w:cs="Times New Roman"/>
          <w:color w:val="000000"/>
          <w:sz w:val="26"/>
          <w:szCs w:val="26"/>
        </w:rPr>
        <w:t>В 202</w:t>
      </w:r>
      <w:r w:rsidR="00A5587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C81D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</w:t>
      </w:r>
      <w:r w:rsidRPr="00A50E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ДОУ провел текущий ремонт </w:t>
      </w:r>
      <w:r w:rsidR="00A55875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музыкального зала покраска стен и замена линолеума</w:t>
      </w:r>
      <w:r w:rsidRPr="00A50E1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558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оформлен холл технического этажа, покраска стен и замена линолеума</w:t>
      </w:r>
      <w:r w:rsidRPr="00A50E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A55875">
        <w:rPr>
          <w:rFonts w:ascii="Times New Roman" w:eastAsia="Times New Roman" w:hAnsi="Times New Roman" w:cs="Times New Roman"/>
          <w:color w:val="000000"/>
          <w:sz w:val="26"/>
          <w:szCs w:val="26"/>
        </w:rPr>
        <w:t>В группах ДОУ заменены кабинки для одевания и раздевания детей</w:t>
      </w:r>
      <w:r w:rsidRPr="00A50E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50E1B" w:rsidRPr="00A50E1B" w:rsidRDefault="00A50E1B" w:rsidP="00A50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0E1B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Материально-тех</w:t>
      </w:r>
      <w:r w:rsidR="00C81D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ническое состояние </w:t>
      </w:r>
      <w:r w:rsidRPr="00A50E1B">
        <w:rPr>
          <w:rFonts w:ascii="Times New Roman" w:eastAsia="Times New Roman" w:hAnsi="Times New Roman" w:cs="Times New Roman"/>
          <w:color w:val="000000"/>
          <w:sz w:val="26"/>
          <w:szCs w:val="26"/>
        </w:rPr>
        <w:t>ДОУ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86B86" w:rsidRPr="00586B86" w:rsidRDefault="00A50E1B" w:rsidP="00586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B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Вывод: </w:t>
      </w:r>
      <w:r w:rsidR="00C81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Оборудование </w:t>
      </w:r>
      <w:r w:rsidR="00586B86" w:rsidRPr="00586B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используется рационально, ведется учет матери</w:t>
      </w:r>
      <w:r w:rsidR="00C81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альных ценностей, приказом по </w:t>
      </w:r>
      <w:r w:rsidR="00586B86" w:rsidRPr="00586B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планерках.</w:t>
      </w:r>
    </w:p>
    <w:p w:rsidR="00586B86" w:rsidRDefault="00586B86" w:rsidP="00586B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B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</w:t>
      </w:r>
      <w:r w:rsidR="00C81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еское состояние </w:t>
      </w:r>
      <w:r w:rsidRPr="00586B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 По результатам комиссионной сдачи по</w:t>
      </w:r>
      <w:r w:rsidR="00C75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мещений </w:t>
      </w:r>
      <w:r w:rsidR="00C81D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к началу 2024</w:t>
      </w:r>
      <w:r w:rsidRPr="00586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замечаний не выявлено.</w:t>
      </w:r>
    </w:p>
    <w:p w:rsidR="00D37CF8" w:rsidRDefault="00586B86" w:rsidP="00A5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750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2024</w:t>
      </w:r>
      <w:r w:rsidR="00A50E1B" w:rsidRPr="00586B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</w:t>
      </w:r>
      <w:r w:rsidRPr="00586B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частично реализован план модернизации технического оснащения детского сада, в частности </w:t>
      </w:r>
      <w:r w:rsidR="00A50E1B" w:rsidRPr="00586B86">
        <w:rPr>
          <w:rFonts w:ascii="Times New Roman" w:eastAsia="Times New Roman" w:hAnsi="Times New Roman" w:cs="Times New Roman"/>
          <w:color w:val="000000"/>
          <w:sz w:val="26"/>
          <w:szCs w:val="26"/>
        </w:rPr>
        <w:t>цифрового обучающего оборудования и программного обеспечения</w:t>
      </w:r>
      <w:r w:rsidRPr="00586B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2024 году необходимо заменить спортивное и игровое оборудование на прогулочной площадке с целью обеспечения безопасности детей и реализации </w:t>
      </w:r>
      <w:proofErr w:type="spellStart"/>
      <w:r w:rsidRPr="00586B86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воспитательно</w:t>
      </w:r>
      <w:proofErr w:type="spellEnd"/>
      <w:r w:rsidRPr="00586B86">
        <w:rPr>
          <w:rFonts w:ascii="Times New Roman" w:eastAsia="Times New Roman" w:hAnsi="Times New Roman" w:cs="Times New Roman"/>
          <w:color w:val="000000"/>
          <w:sz w:val="26"/>
          <w:szCs w:val="26"/>
        </w:rPr>
        <w:t>-образовательного процесса.</w:t>
      </w:r>
      <w:r w:rsidR="006E163D" w:rsidRPr="00586B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4AF7" w:rsidRPr="00586B86" w:rsidRDefault="007C4AF7" w:rsidP="007C4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Вывод: а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нализ материально-технических ресурсов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свидетельствует о положительной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динамике матер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иально-технического состояния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A50E1B" w:rsidRDefault="00A50E1B" w:rsidP="00933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D6410" w:rsidRDefault="00C81D04" w:rsidP="00C8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1.10</w:t>
      </w:r>
      <w:r w:rsidR="00BD6410" w:rsidRPr="00BD64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Оценка качества медицинского обеспечения, системы охраны</w:t>
      </w:r>
      <w:r w:rsidR="00586B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BD6410" w:rsidRPr="00BD64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здоровья, организации питания воспитанников</w:t>
      </w:r>
    </w:p>
    <w:p w:rsidR="00787A77" w:rsidRPr="00933011" w:rsidRDefault="00787A77" w:rsidP="00933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Медицинское обслуживание детей в </w:t>
      </w:r>
      <w:r w:rsidRPr="00E63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обеспечивается специально закрепленным за </w:t>
      </w:r>
      <w:r w:rsidRPr="00E63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медицинским персоналом МБУЗ «ГП № 3» в соответствии с договором о совместной деятельности, который наряду с заведующим </w:t>
      </w:r>
      <w:r w:rsidRPr="00E63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</w:t>
      </w:r>
      <w:r w:rsidRPr="00E63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Медицинские услуги в пределах функциональных обязанностей медицинского персонала оказываются бесплатно. </w:t>
      </w:r>
    </w:p>
    <w:p w:rsidR="00787A77" w:rsidRPr="00E63115" w:rsidRDefault="00787A77" w:rsidP="000B3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E631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Наличие медицинского кабинета:</w:t>
      </w:r>
    </w:p>
    <w:p w:rsidR="00787A77" w:rsidRDefault="00787A77" w:rsidP="000B3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3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Медицинские услуги оказываются в медицинском кабинете, площадью 60,6 м</w:t>
      </w:r>
      <w:r w:rsidRPr="00E63115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2</w:t>
      </w:r>
      <w:r w:rsidRPr="00E63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состоящий из процедурного кабинета, медицинской комнаты, палаты изолятора, туалетной комнаты. Медицинский кабинет и оборудование соответствуют санитарным нормам и правилам.</w:t>
      </w:r>
    </w:p>
    <w:p w:rsidR="005145A0" w:rsidRPr="00C81D04" w:rsidRDefault="005145A0" w:rsidP="005145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45A0" w:rsidRDefault="005145A0" w:rsidP="00C81D0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81D0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Распределение воспитанников по группам здоровья</w:t>
      </w:r>
    </w:p>
    <w:p w:rsidR="00C81D04" w:rsidRPr="00CD40B0" w:rsidRDefault="00C81D04" w:rsidP="00C81D04">
      <w:pPr>
        <w:tabs>
          <w:tab w:val="left" w:pos="1189"/>
          <w:tab w:val="left" w:pos="2688"/>
          <w:tab w:val="left" w:pos="4033"/>
          <w:tab w:val="left" w:pos="7244"/>
          <w:tab w:val="left" w:pos="8276"/>
          <w:tab w:val="left" w:pos="15040"/>
          <w:tab w:val="left" w:pos="16790"/>
          <w:tab w:val="left" w:pos="17073"/>
          <w:tab w:val="left" w:pos="18253"/>
          <w:tab w:val="left" w:pos="1927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40B0">
        <w:rPr>
          <w:rFonts w:ascii="Times New Roman" w:hAnsi="Times New Roman" w:cs="Times New Roman"/>
          <w:sz w:val="26"/>
          <w:szCs w:val="26"/>
        </w:rPr>
        <w:t xml:space="preserve">Одним из приоритетных направлений </w:t>
      </w:r>
      <w:proofErr w:type="spellStart"/>
      <w:r w:rsidRPr="00CD40B0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CD40B0">
        <w:rPr>
          <w:rFonts w:ascii="Times New Roman" w:hAnsi="Times New Roman" w:cs="Times New Roman"/>
          <w:sz w:val="26"/>
          <w:szCs w:val="26"/>
        </w:rPr>
        <w:t>-образовательного процесса дошкольного учреждения является охрана и укрепление психофизического здоровья дошкольников. В учреждении созданы благоприятные условия для укрепления и сохранения психофизического здоровья воспитанников: оборудован физкультурный зал, спортивно-игровая веранда для детей раннего возраста, коррекционно-развивающей центр, в каждой возрастной группе имеется спортивно-оздоровительный центр с инвентарем.</w:t>
      </w:r>
    </w:p>
    <w:p w:rsidR="00C81D04" w:rsidRDefault="00C81D04" w:rsidP="00C81D04">
      <w:pPr>
        <w:tabs>
          <w:tab w:val="left" w:pos="1189"/>
          <w:tab w:val="left" w:pos="2688"/>
          <w:tab w:val="left" w:pos="4033"/>
          <w:tab w:val="left" w:pos="7244"/>
          <w:tab w:val="left" w:pos="8276"/>
          <w:tab w:val="left" w:pos="15040"/>
          <w:tab w:val="left" w:pos="16790"/>
          <w:tab w:val="left" w:pos="17073"/>
          <w:tab w:val="left" w:pos="18253"/>
          <w:tab w:val="left" w:pos="1927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40B0">
        <w:rPr>
          <w:rFonts w:ascii="Times New Roman" w:hAnsi="Times New Roman" w:cs="Times New Roman"/>
          <w:sz w:val="26"/>
          <w:szCs w:val="26"/>
        </w:rPr>
        <w:t xml:space="preserve">Реализация данного направления ведется непрерывно через включение в режим дня и образовательный процесс оздоровительных технологий, выполнение мероприятий, предусмотренных годовым планом, с использованием разнообразных </w:t>
      </w:r>
      <w:r w:rsidRPr="00246919">
        <w:rPr>
          <w:rFonts w:ascii="Times New Roman" w:hAnsi="Times New Roman" w:cs="Times New Roman"/>
          <w:sz w:val="26"/>
          <w:szCs w:val="26"/>
        </w:rPr>
        <w:t xml:space="preserve">форм: </w:t>
      </w:r>
      <w:proofErr w:type="spellStart"/>
      <w:r w:rsidRPr="00246919">
        <w:rPr>
          <w:rFonts w:ascii="Times New Roman" w:hAnsi="Times New Roman" w:cs="Times New Roman"/>
          <w:sz w:val="26"/>
          <w:szCs w:val="26"/>
        </w:rPr>
        <w:t>физминуток</w:t>
      </w:r>
      <w:proofErr w:type="spellEnd"/>
      <w:r w:rsidRPr="00246919">
        <w:rPr>
          <w:rFonts w:ascii="Times New Roman" w:hAnsi="Times New Roman" w:cs="Times New Roman"/>
          <w:sz w:val="26"/>
          <w:szCs w:val="26"/>
        </w:rPr>
        <w:t>, зрительных гимнастик, релаксационных пауз, динамических пауз, бесед, викторин, развлеч</w:t>
      </w:r>
      <w:r w:rsidR="001C5731">
        <w:rPr>
          <w:rFonts w:ascii="Times New Roman" w:hAnsi="Times New Roman" w:cs="Times New Roman"/>
          <w:sz w:val="26"/>
          <w:szCs w:val="26"/>
        </w:rPr>
        <w:t>ений, спортивных соревнований, д</w:t>
      </w:r>
      <w:r w:rsidRPr="00246919">
        <w:rPr>
          <w:rFonts w:ascii="Times New Roman" w:hAnsi="Times New Roman" w:cs="Times New Roman"/>
          <w:sz w:val="26"/>
          <w:szCs w:val="26"/>
        </w:rPr>
        <w:t xml:space="preserve">ней здоровья и др. </w:t>
      </w:r>
    </w:p>
    <w:p w:rsidR="001C5731" w:rsidRDefault="001C5731" w:rsidP="001C5731">
      <w:pPr>
        <w:tabs>
          <w:tab w:val="left" w:pos="1189"/>
          <w:tab w:val="left" w:pos="2688"/>
          <w:tab w:val="left" w:pos="4033"/>
          <w:tab w:val="left" w:pos="7244"/>
          <w:tab w:val="left" w:pos="8276"/>
          <w:tab w:val="left" w:pos="15040"/>
          <w:tab w:val="left" w:pos="16790"/>
          <w:tab w:val="left" w:pos="17073"/>
          <w:tab w:val="left" w:pos="18253"/>
          <w:tab w:val="left" w:pos="1927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C81D04" w:rsidRPr="00C32E6D" w:rsidRDefault="001C5731" w:rsidP="00C32E6D">
      <w:pPr>
        <w:tabs>
          <w:tab w:val="left" w:pos="1189"/>
          <w:tab w:val="left" w:pos="2688"/>
          <w:tab w:val="left" w:pos="4033"/>
          <w:tab w:val="left" w:pos="7244"/>
          <w:tab w:val="left" w:pos="8276"/>
          <w:tab w:val="left" w:pos="15040"/>
          <w:tab w:val="left" w:pos="16790"/>
          <w:tab w:val="left" w:pos="17073"/>
          <w:tab w:val="left" w:pos="18253"/>
          <w:tab w:val="left" w:pos="19273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2E6D">
        <w:rPr>
          <w:rFonts w:ascii="Times New Roman" w:hAnsi="Times New Roman" w:cs="Times New Roman"/>
          <w:color w:val="000000" w:themeColor="text1"/>
          <w:sz w:val="26"/>
          <w:szCs w:val="26"/>
        </w:rPr>
        <w:t>Оценка состояния здоровья детей</w:t>
      </w:r>
    </w:p>
    <w:tbl>
      <w:tblPr>
        <w:tblStyle w:val="a3"/>
        <w:tblpPr w:leftFromText="180" w:rightFromText="180" w:vertAnchor="text" w:horzAnchor="margin" w:tblpY="129"/>
        <w:tblW w:w="9351" w:type="dxa"/>
        <w:tblLook w:val="04A0" w:firstRow="1" w:lastRow="0" w:firstColumn="1" w:lastColumn="0" w:noHBand="0" w:noVBand="1"/>
      </w:tblPr>
      <w:tblGrid>
        <w:gridCol w:w="805"/>
        <w:gridCol w:w="1724"/>
        <w:gridCol w:w="1726"/>
        <w:gridCol w:w="1723"/>
        <w:gridCol w:w="1724"/>
        <w:gridCol w:w="1649"/>
      </w:tblGrid>
      <w:tr w:rsidR="005145A0" w:rsidRPr="00C81D04" w:rsidTr="005145A0">
        <w:tc>
          <w:tcPr>
            <w:tcW w:w="805" w:type="dxa"/>
          </w:tcPr>
          <w:p w:rsidR="005145A0" w:rsidRPr="00C81D04" w:rsidRDefault="005145A0" w:rsidP="005145A0">
            <w:pPr>
              <w:jc w:val="both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Годы</w:t>
            </w:r>
          </w:p>
        </w:tc>
        <w:tc>
          <w:tcPr>
            <w:tcW w:w="1724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1 группа здоровья</w:t>
            </w:r>
          </w:p>
        </w:tc>
        <w:tc>
          <w:tcPr>
            <w:tcW w:w="1726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2 группа здоровья</w:t>
            </w:r>
          </w:p>
        </w:tc>
        <w:tc>
          <w:tcPr>
            <w:tcW w:w="1723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3 группа здоровья</w:t>
            </w:r>
          </w:p>
        </w:tc>
        <w:tc>
          <w:tcPr>
            <w:tcW w:w="1724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4 группа здоровья</w:t>
            </w:r>
          </w:p>
        </w:tc>
        <w:tc>
          <w:tcPr>
            <w:tcW w:w="1649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5 группа здоровья</w:t>
            </w:r>
          </w:p>
        </w:tc>
      </w:tr>
      <w:tr w:rsidR="005145A0" w:rsidRPr="00C81D04" w:rsidTr="005145A0">
        <w:tc>
          <w:tcPr>
            <w:tcW w:w="805" w:type="dxa"/>
          </w:tcPr>
          <w:p w:rsidR="005145A0" w:rsidRPr="00C81D04" w:rsidRDefault="005145A0" w:rsidP="005145A0">
            <w:pPr>
              <w:jc w:val="both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2023</w:t>
            </w:r>
          </w:p>
        </w:tc>
        <w:tc>
          <w:tcPr>
            <w:tcW w:w="1724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40(15%)</w:t>
            </w:r>
          </w:p>
        </w:tc>
        <w:tc>
          <w:tcPr>
            <w:tcW w:w="1726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194(74%)</w:t>
            </w:r>
          </w:p>
        </w:tc>
        <w:tc>
          <w:tcPr>
            <w:tcW w:w="1723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25(10%)</w:t>
            </w:r>
          </w:p>
        </w:tc>
        <w:tc>
          <w:tcPr>
            <w:tcW w:w="1724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-</w:t>
            </w:r>
          </w:p>
        </w:tc>
        <w:tc>
          <w:tcPr>
            <w:tcW w:w="1649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2(1%)</w:t>
            </w:r>
          </w:p>
        </w:tc>
      </w:tr>
      <w:tr w:rsidR="005145A0" w:rsidRPr="00C56379" w:rsidTr="005145A0">
        <w:tc>
          <w:tcPr>
            <w:tcW w:w="805" w:type="dxa"/>
          </w:tcPr>
          <w:p w:rsidR="005145A0" w:rsidRPr="00C81D04" w:rsidRDefault="005145A0" w:rsidP="005145A0">
            <w:pPr>
              <w:jc w:val="both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2024</w:t>
            </w:r>
          </w:p>
        </w:tc>
        <w:tc>
          <w:tcPr>
            <w:tcW w:w="1724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28(12%)</w:t>
            </w:r>
          </w:p>
        </w:tc>
        <w:tc>
          <w:tcPr>
            <w:tcW w:w="1726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205(83%)</w:t>
            </w:r>
          </w:p>
        </w:tc>
        <w:tc>
          <w:tcPr>
            <w:tcW w:w="1723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6(3%)</w:t>
            </w:r>
          </w:p>
        </w:tc>
        <w:tc>
          <w:tcPr>
            <w:tcW w:w="1724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3(1,5%)</w:t>
            </w:r>
          </w:p>
        </w:tc>
        <w:tc>
          <w:tcPr>
            <w:tcW w:w="1649" w:type="dxa"/>
          </w:tcPr>
          <w:p w:rsidR="005145A0" w:rsidRPr="00C81D04" w:rsidRDefault="005145A0" w:rsidP="005145A0">
            <w:pPr>
              <w:jc w:val="center"/>
              <w:rPr>
                <w:sz w:val="26"/>
                <w:szCs w:val="26"/>
              </w:rPr>
            </w:pPr>
            <w:r w:rsidRPr="00C81D04">
              <w:rPr>
                <w:sz w:val="26"/>
                <w:szCs w:val="26"/>
              </w:rPr>
              <w:t>1(0,5%)</w:t>
            </w:r>
          </w:p>
        </w:tc>
      </w:tr>
    </w:tbl>
    <w:p w:rsidR="005145A0" w:rsidRPr="00E63115" w:rsidRDefault="005145A0" w:rsidP="005145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1C6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несмотря на проводимые мероприятия число дней, пропущенных</w:t>
      </w:r>
      <w:r w:rsidRPr="00055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одним ребенком по болезни, достаточно высокий. Показатель заболеваемости складывается из</w:t>
      </w:r>
      <w:r w:rsidR="001C5731">
        <w:rPr>
          <w:rFonts w:ascii="Times New Roman" w:eastAsia="Times New Roman" w:hAnsi="Times New Roman" w:cs="Times New Roman"/>
          <w:sz w:val="26"/>
          <w:szCs w:val="26"/>
          <w:lang w:eastAsia="ru-RU"/>
        </w:rPr>
        <w:t>-за</w:t>
      </w:r>
      <w:r w:rsidRPr="00055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длительного отсутствия одних и тех же детей, обусловлен возрастными </w:t>
      </w:r>
      <w:r w:rsidR="001C573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055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увеличением числа детей с хроническими заболеваниями. </w:t>
      </w:r>
    </w:p>
    <w:p w:rsidR="003047C3" w:rsidRPr="00E63115" w:rsidRDefault="00657078" w:rsidP="00107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047C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Наблюдается увеличение количества детей 2 группы здоровья и снижение количес</w:t>
      </w:r>
      <w:r w:rsidR="00107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тва детей с 5 группой здоровья - </w:t>
      </w:r>
      <w:r w:rsidR="001C573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23</w:t>
      </w:r>
    </w:p>
    <w:p w:rsidR="001C5731" w:rsidRDefault="00657078" w:rsidP="00544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Показания по заболеваемости </w:t>
      </w:r>
      <w:r w:rsidR="00402460">
        <w:rPr>
          <w:rFonts w:ascii="Times New Roman" w:eastAsia="Times New Roman" w:hAnsi="Times New Roman" w:cs="Times New Roman"/>
          <w:color w:val="000000"/>
          <w:sz w:val="26"/>
          <w:szCs w:val="26"/>
        </w:rPr>
        <w:t>уменьшились в результате систематического проведения</w:t>
      </w:r>
      <w:r w:rsidR="005448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4810" w:rsidRPr="00E63115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комплекс</w:t>
      </w:r>
      <w:r w:rsidR="0040246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3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мероприятий по сохранению и укреплению здоровья детей. </w:t>
      </w:r>
    </w:p>
    <w:p w:rsidR="00657078" w:rsidRPr="00E63115" w:rsidRDefault="00657078" w:rsidP="00544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Профилактические медицинские осмотры детей проводятся в соответствии с действующими нормативными документами и предусматривают доврачебный, педиатрический и специализированный этапы. По показаниям дети осматриваются и другими врачами-специалистами. Большое внимание уделяется диспансеризации здоровых детей 5-7 лет с осмотром узкими специалистами: окулистом, хирургом, невропатологом, логопедом, педиатром. При выявлении патологии дети до поступления в школу проходят оздоровление. Медико-педагогический контроль помогает регулярно анализировать динамику физической подготовленности детей, </w:t>
      </w:r>
      <w:r w:rsidRPr="00E631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данные доводим до родителей.  За год, предшествующий поступлению в школу, проводится медицинское обследование детей, а повторный медицинский осмотр - непосредственно перед поступлением в школу </w:t>
      </w:r>
    </w:p>
    <w:p w:rsidR="001C5731" w:rsidRDefault="001C5731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87A77" w:rsidRPr="00E63115" w:rsidRDefault="00787A77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6311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Сведения о случаях травматизма:</w:t>
      </w:r>
    </w:p>
    <w:p w:rsidR="00D61F83" w:rsidRPr="0020683D" w:rsidRDefault="001C5731" w:rsidP="00206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ДОУ</w:t>
      </w:r>
      <w:r w:rsidR="00D61F83" w:rsidRPr="002068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ведет журнал учета микротравм работников, на сегодняшний день не было ни одного заявления.  </w:t>
      </w:r>
    </w:p>
    <w:p w:rsidR="00787A77" w:rsidRDefault="00787A77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Случаев травматизма, пищевых отравлений воспитанников и </w:t>
      </w:r>
      <w:r w:rsidR="009D0A2A">
        <w:rPr>
          <w:rFonts w:ascii="Times New Roman" w:eastAsia="Times New Roman" w:hAnsi="Times New Roman" w:cs="Times New Roman"/>
          <w:sz w:val="26"/>
          <w:szCs w:val="26"/>
        </w:rPr>
        <w:t>работников</w:t>
      </w:r>
      <w:r w:rsidR="00D61F83">
        <w:rPr>
          <w:rFonts w:ascii="Times New Roman" w:eastAsia="Times New Roman" w:hAnsi="Times New Roman" w:cs="Times New Roman"/>
          <w:sz w:val="26"/>
          <w:szCs w:val="26"/>
        </w:rPr>
        <w:t xml:space="preserve"> в 202</w:t>
      </w:r>
      <w:r w:rsidR="00C750D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 году не выявлено.</w:t>
      </w:r>
    </w:p>
    <w:p w:rsidR="00955A0D" w:rsidRPr="00E63115" w:rsidRDefault="00955A0D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7078" w:rsidRPr="00955A0D" w:rsidRDefault="00657078" w:rsidP="00955A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u w:val="single"/>
          <w:lang w:bidi="ru-RU"/>
        </w:rPr>
      </w:pPr>
      <w:bookmarkStart w:id="30" w:name="_Toc98245697"/>
      <w:r w:rsidRPr="00955A0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Анализ качества организации питания</w:t>
      </w:r>
      <w:bookmarkEnd w:id="30"/>
      <w:r w:rsidR="00955A0D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</w:rPr>
        <w:t>:</w:t>
      </w:r>
    </w:p>
    <w:p w:rsidR="00D61F83" w:rsidRPr="00D61F83" w:rsidRDefault="00D61F83" w:rsidP="00D6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1F83">
        <w:rPr>
          <w:rFonts w:ascii="Times New Roman" w:eastAsia="Times New Roman" w:hAnsi="Times New Roman" w:cs="Times New Roman"/>
          <w:sz w:val="26"/>
          <w:szCs w:val="26"/>
        </w:rPr>
        <w:t xml:space="preserve">ДОУ обеспечивает рациональное и сбалансированное питание детей в соответствии с примерным цикличным меню, разработанным по установленной форме (СанПиН) на основе физиологических потребностей детей в пищевых веществах с учетом рекомендуемых СанПиН среднесуточных норм питания для двух возрастных категорий: детей с 1 года до 3 лет и для детей с 3 до 7 лет.  </w:t>
      </w:r>
    </w:p>
    <w:p w:rsidR="00657078" w:rsidRPr="00E63115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питания детей (получение, хранение и учёт продуктов питания, производство кулинарной продукции в пищеблоке, создание условий для приёма пищи детьми в группах и пр.) обеспечивается </w:t>
      </w:r>
      <w:r w:rsidR="009D0A2A">
        <w:rPr>
          <w:rFonts w:ascii="Times New Roman" w:eastAsia="Times New Roman" w:hAnsi="Times New Roman" w:cs="Times New Roman"/>
          <w:sz w:val="26"/>
          <w:szCs w:val="26"/>
        </w:rPr>
        <w:t>работник</w:t>
      </w:r>
      <w:r w:rsidR="001C5731">
        <w:rPr>
          <w:rFonts w:ascii="Times New Roman" w:eastAsia="Times New Roman" w:hAnsi="Times New Roman" w:cs="Times New Roman"/>
          <w:sz w:val="26"/>
          <w:szCs w:val="26"/>
        </w:rPr>
        <w:t xml:space="preserve">ами пищеблока и работниками </w:t>
      </w:r>
      <w:r w:rsidRPr="00E63115">
        <w:rPr>
          <w:rFonts w:ascii="Times New Roman" w:eastAsia="Times New Roman" w:hAnsi="Times New Roman" w:cs="Times New Roman"/>
          <w:sz w:val="26"/>
          <w:szCs w:val="26"/>
        </w:rPr>
        <w:t>ДОУ в соответствии со штатным расписанием и функциональными обязанностями.</w:t>
      </w:r>
    </w:p>
    <w:p w:rsidR="00657078" w:rsidRPr="00E63115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Питание детей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жарку блюд, а также использование </w:t>
      </w:r>
      <w:r w:rsidR="00D37CF8" w:rsidRPr="00E63115">
        <w:rPr>
          <w:rFonts w:ascii="Times New Roman" w:eastAsia="Times New Roman" w:hAnsi="Times New Roman" w:cs="Times New Roman"/>
          <w:sz w:val="26"/>
          <w:szCs w:val="26"/>
        </w:rPr>
        <w:t>продуктов с</w:t>
      </w: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 раздражающими свойствами. При кулинарной обработке пищевых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:rsidR="00657078" w:rsidRPr="00E63115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В целях п</w:t>
      </w:r>
      <w:r w:rsidR="001C5731">
        <w:rPr>
          <w:rFonts w:ascii="Times New Roman" w:eastAsia="Times New Roman" w:hAnsi="Times New Roman" w:cs="Times New Roman"/>
          <w:sz w:val="26"/>
          <w:szCs w:val="26"/>
        </w:rPr>
        <w:t xml:space="preserve">рофилактики гиповитаминозов в </w:t>
      </w: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ДОУ круглогодично проводится искусственная C-витаминизация готовых блюд. Препараты витаминов вводят в третье блюдо (компот, кисель и т.п.) после его охлаждения непосредственно перед реализацией. Витаминизированные блюда не подогревают. </w:t>
      </w:r>
    </w:p>
    <w:p w:rsidR="00657078" w:rsidRPr="00E63115" w:rsidRDefault="001C5731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воспитанников </w:t>
      </w:r>
      <w:r w:rsidR="00657078" w:rsidRPr="00E63115">
        <w:rPr>
          <w:rFonts w:ascii="Times New Roman" w:eastAsia="Times New Roman" w:hAnsi="Times New Roman" w:cs="Times New Roman"/>
          <w:sz w:val="26"/>
          <w:szCs w:val="26"/>
        </w:rPr>
        <w:t xml:space="preserve">ДОУ организовано </w:t>
      </w:r>
      <w:r w:rsidR="00657078" w:rsidRPr="006C00F9">
        <w:rPr>
          <w:rFonts w:ascii="Times New Roman" w:eastAsia="Times New Roman" w:hAnsi="Times New Roman" w:cs="Times New Roman"/>
          <w:sz w:val="26"/>
          <w:szCs w:val="26"/>
        </w:rPr>
        <w:t>4-х разовое питание. При</w:t>
      </w:r>
      <w:r w:rsidR="00657078" w:rsidRPr="00E63115">
        <w:rPr>
          <w:rFonts w:ascii="Times New Roman" w:eastAsia="Times New Roman" w:hAnsi="Times New Roman" w:cs="Times New Roman"/>
          <w:sz w:val="26"/>
          <w:szCs w:val="26"/>
        </w:rPr>
        <w:t xml:space="preserve"> этом завтрак составляет 20% суточной калорийности, второй завтрак – 5%, обед – 35%, уплотненный полдник – 30-35%.</w:t>
      </w:r>
    </w:p>
    <w:p w:rsidR="00657078" w:rsidRPr="00E63115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На основе цикличного меню шеф-поваром ежедневно составляется меню-требование установленного образца на следующий день и утверждается за</w:t>
      </w:r>
      <w:r w:rsidR="001C5731">
        <w:rPr>
          <w:rFonts w:ascii="Times New Roman" w:eastAsia="Times New Roman" w:hAnsi="Times New Roman" w:cs="Times New Roman"/>
          <w:sz w:val="26"/>
          <w:szCs w:val="26"/>
        </w:rPr>
        <w:t xml:space="preserve">ведующим </w:t>
      </w:r>
      <w:r w:rsidRPr="00E63115">
        <w:rPr>
          <w:rFonts w:ascii="Times New Roman" w:eastAsia="Times New Roman" w:hAnsi="Times New Roman" w:cs="Times New Roman"/>
          <w:sz w:val="26"/>
          <w:szCs w:val="26"/>
        </w:rPr>
        <w:t>ДОУ. Меню-требование является основным документом для приготовления пищи на пищеблоке.</w:t>
      </w:r>
    </w:p>
    <w:p w:rsidR="00657078" w:rsidRPr="00E63115" w:rsidRDefault="00D61F83" w:rsidP="000B31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детей в возрасте от 1</w:t>
      </w:r>
      <w:r w:rsidR="00657078" w:rsidRPr="00E63115">
        <w:rPr>
          <w:rFonts w:ascii="Times New Roman" w:eastAsia="Times New Roman" w:hAnsi="Times New Roman" w:cs="Times New Roman"/>
          <w:sz w:val="26"/>
          <w:szCs w:val="26"/>
        </w:rPr>
        <w:t xml:space="preserve"> до 7 лет меню-требование составляется вместе с указанием выхода блюд для детей разного возраста. При этом учитываются:</w:t>
      </w:r>
    </w:p>
    <w:p w:rsidR="00657078" w:rsidRPr="00E63115" w:rsidRDefault="00657078" w:rsidP="000932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среднесуточный набор продуктов для каждой возрастной группы;</w:t>
      </w:r>
    </w:p>
    <w:p w:rsidR="00657078" w:rsidRPr="00E63115" w:rsidRDefault="00657078" w:rsidP="000932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объем блюд для этих групп;</w:t>
      </w:r>
    </w:p>
    <w:p w:rsidR="00657078" w:rsidRPr="00E63115" w:rsidRDefault="00657078" w:rsidP="000932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нормы физиологических потребностей;</w:t>
      </w:r>
    </w:p>
    <w:p w:rsidR="00657078" w:rsidRPr="00E63115" w:rsidRDefault="00657078" w:rsidP="000932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нормы потерь при холодной и тепловой обработке продуктов;</w:t>
      </w:r>
    </w:p>
    <w:p w:rsidR="00657078" w:rsidRPr="00E63115" w:rsidRDefault="00657078" w:rsidP="000932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выход готовых блюд;</w:t>
      </w:r>
    </w:p>
    <w:p w:rsidR="00657078" w:rsidRPr="00E63115" w:rsidRDefault="00657078" w:rsidP="000932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нормы взаимозаменяемости продуктов при приготовлении блюд;</w:t>
      </w:r>
    </w:p>
    <w:p w:rsidR="00657078" w:rsidRPr="00E63115" w:rsidRDefault="00657078" w:rsidP="000932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данные о химическом составе блюд;</w:t>
      </w:r>
    </w:p>
    <w:p w:rsidR="00657078" w:rsidRPr="00E63115" w:rsidRDefault="00657078" w:rsidP="000932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требования санитарных правил </w:t>
      </w:r>
      <w:r w:rsidR="00D37CF8" w:rsidRPr="00E63115">
        <w:rPr>
          <w:rFonts w:ascii="Times New Roman" w:eastAsia="Times New Roman" w:hAnsi="Times New Roman" w:cs="Times New Roman"/>
          <w:sz w:val="26"/>
          <w:szCs w:val="26"/>
        </w:rPr>
        <w:t>СанПиН;</w:t>
      </w:r>
    </w:p>
    <w:p w:rsidR="00657078" w:rsidRPr="00E63115" w:rsidRDefault="00657078" w:rsidP="000B31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Шеф- повар анализирует рацион дневного питания детей, ассортимент используемых в меню продуктов, содержание жиров, белков, углеводов. </w:t>
      </w:r>
    </w:p>
    <w:p w:rsidR="00657078" w:rsidRPr="00E63115" w:rsidRDefault="00657078" w:rsidP="000B31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Необходимые расчеты и 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</w:r>
    </w:p>
    <w:p w:rsidR="00657078" w:rsidRPr="00E63115" w:rsidRDefault="00657078" w:rsidP="000B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ab/>
        <w:t xml:space="preserve">Для </w:t>
      </w:r>
      <w:r w:rsidRPr="00544810">
        <w:rPr>
          <w:rFonts w:ascii="Times New Roman" w:eastAsia="Times New Roman" w:hAnsi="Times New Roman" w:cs="Times New Roman"/>
          <w:sz w:val="26"/>
          <w:szCs w:val="26"/>
        </w:rPr>
        <w:t>осуществления питьевого режима в соответствии с требованиями СанПиН в</w:t>
      </w:r>
      <w:r w:rsidR="001C5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4810">
        <w:rPr>
          <w:rFonts w:ascii="Times New Roman" w:eastAsia="Times New Roman" w:hAnsi="Times New Roman" w:cs="Times New Roman"/>
          <w:sz w:val="26"/>
          <w:szCs w:val="26"/>
        </w:rPr>
        <w:t>ДОУ используется</w:t>
      </w:r>
      <w:r w:rsidR="00544810" w:rsidRPr="00544810">
        <w:rPr>
          <w:rFonts w:ascii="Times New Roman" w:eastAsia="Times New Roman" w:hAnsi="Times New Roman" w:cs="Times New Roman"/>
          <w:sz w:val="26"/>
          <w:szCs w:val="26"/>
        </w:rPr>
        <w:t xml:space="preserve"> кипяченная вода</w:t>
      </w:r>
      <w:r w:rsidRPr="00544810">
        <w:rPr>
          <w:rFonts w:ascii="Times New Roman" w:eastAsia="Times New Roman" w:hAnsi="Times New Roman" w:cs="Times New Roman"/>
          <w:sz w:val="26"/>
          <w:szCs w:val="26"/>
        </w:rPr>
        <w:t xml:space="preserve"> при условии ее хранения не более 3 часов.</w:t>
      </w:r>
    </w:p>
    <w:p w:rsidR="00657078" w:rsidRPr="00E63115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Выдача готовой пищи для групп осуществляется строго по граф</w:t>
      </w:r>
      <w:r w:rsidR="001C5731">
        <w:rPr>
          <w:rFonts w:ascii="Times New Roman" w:eastAsia="Times New Roman" w:hAnsi="Times New Roman" w:cs="Times New Roman"/>
          <w:sz w:val="26"/>
          <w:szCs w:val="26"/>
        </w:rPr>
        <w:t xml:space="preserve">ику, утверждённому заведующим </w:t>
      </w: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ДОУ, после проведения приемочного контроля </w:t>
      </w:r>
      <w:proofErr w:type="spellStart"/>
      <w:r w:rsidRPr="00E63115">
        <w:rPr>
          <w:rFonts w:ascii="Times New Roman" w:eastAsia="Times New Roman" w:hAnsi="Times New Roman" w:cs="Times New Roman"/>
          <w:sz w:val="26"/>
          <w:szCs w:val="26"/>
        </w:rPr>
        <w:t>бракеражной</w:t>
      </w:r>
      <w:proofErr w:type="spellEnd"/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 комиссией в составе повара, пред</w:t>
      </w:r>
      <w:r w:rsidR="001C5731">
        <w:rPr>
          <w:rFonts w:ascii="Times New Roman" w:eastAsia="Times New Roman" w:hAnsi="Times New Roman" w:cs="Times New Roman"/>
          <w:sz w:val="26"/>
          <w:szCs w:val="26"/>
        </w:rPr>
        <w:t xml:space="preserve">ставителя администрации </w:t>
      </w:r>
      <w:r w:rsidRPr="00E63115">
        <w:rPr>
          <w:rFonts w:ascii="Times New Roman" w:eastAsia="Times New Roman" w:hAnsi="Times New Roman" w:cs="Times New Roman"/>
          <w:sz w:val="26"/>
          <w:szCs w:val="26"/>
        </w:rPr>
        <w:t>ДОУ, медицинского работника.  Результаты контроля регистрируются в журнале «Бракераж готовой (кулинарной) продукции». Масса порционных блюд соответствует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657078" w:rsidRPr="00E63115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657078" w:rsidRPr="00E63115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Пищевые продукты хранят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оборудуют приборами для измерения температуры воздуха, холодильное оборудование - контрольными термометрами.</w:t>
      </w:r>
    </w:p>
    <w:p w:rsidR="00657078" w:rsidRPr="00E63115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В помещении пищеблока проводят влажную уборку ежедневно, генеральную уборку – по утвержденному графику.</w:t>
      </w:r>
    </w:p>
    <w:p w:rsidR="00657078" w:rsidRPr="00E63115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Работники пищеблока проходят медицинские осмотры и обследования, профессиональную гигиеническую подготовку, </w:t>
      </w:r>
      <w:r w:rsidR="006C00F9">
        <w:rPr>
          <w:rFonts w:ascii="Times New Roman" w:eastAsia="Times New Roman" w:hAnsi="Times New Roman" w:cs="Times New Roman"/>
          <w:sz w:val="26"/>
          <w:szCs w:val="26"/>
        </w:rPr>
        <w:t>имеют</w:t>
      </w: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 личную медицинскую книжку.</w:t>
      </w:r>
    </w:p>
    <w:p w:rsidR="00657078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Ежедневно перед началом работы проводится осмотр работников, связанных с приготовлением и раздачей пищи.</w:t>
      </w:r>
    </w:p>
    <w:p w:rsidR="0019549D" w:rsidRPr="00E63115" w:rsidRDefault="0019549D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7078" w:rsidRPr="00E63115" w:rsidRDefault="00657078" w:rsidP="00195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6311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Договоры с поставщиками продуктов:</w:t>
      </w:r>
    </w:p>
    <w:p w:rsidR="00D61F83" w:rsidRPr="00955A0D" w:rsidRDefault="00D61F83" w:rsidP="00D6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A0D">
        <w:rPr>
          <w:rFonts w:ascii="Times New Roman" w:eastAsia="Times New Roman" w:hAnsi="Times New Roman" w:cs="Times New Roman"/>
          <w:sz w:val="26"/>
          <w:szCs w:val="26"/>
        </w:rPr>
        <w:t>Поставка продуктов питания осуществляется на основе (далее – Федеральный закон № 44-ФЗ) в соответствии с п. 25 ч. 1 ст. 93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D61F83" w:rsidRPr="00955A0D" w:rsidRDefault="00D61F83" w:rsidP="00D6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A0D">
        <w:rPr>
          <w:rFonts w:ascii="Times New Roman" w:eastAsia="Times New Roman" w:hAnsi="Times New Roman" w:cs="Times New Roman"/>
          <w:sz w:val="26"/>
          <w:szCs w:val="26"/>
        </w:rPr>
        <w:t>Поставку осуществляют:</w:t>
      </w:r>
    </w:p>
    <w:p w:rsidR="00D61F83" w:rsidRPr="00955A0D" w:rsidRDefault="00D61F83" w:rsidP="00D6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A0D">
        <w:rPr>
          <w:rFonts w:ascii="Times New Roman" w:eastAsia="Times New Roman" w:hAnsi="Times New Roman" w:cs="Times New Roman"/>
          <w:sz w:val="26"/>
          <w:szCs w:val="26"/>
        </w:rPr>
        <w:t xml:space="preserve">-  свежих овощей и фруктов ИП Нестерова А.В.; ИП Набили </w:t>
      </w:r>
      <w:r w:rsidR="006E0BC7">
        <w:rPr>
          <w:rFonts w:ascii="Times New Roman" w:eastAsia="Times New Roman" w:hAnsi="Times New Roman" w:cs="Times New Roman"/>
          <w:sz w:val="26"/>
          <w:szCs w:val="26"/>
        </w:rPr>
        <w:t>И.М.</w:t>
      </w:r>
    </w:p>
    <w:p w:rsidR="00D61F83" w:rsidRPr="00955A0D" w:rsidRDefault="00D61F83" w:rsidP="00D6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A0D">
        <w:rPr>
          <w:rFonts w:ascii="Times New Roman" w:eastAsia="Times New Roman" w:hAnsi="Times New Roman" w:cs="Times New Roman"/>
          <w:sz w:val="26"/>
          <w:szCs w:val="26"/>
        </w:rPr>
        <w:t xml:space="preserve">- хлебобулочной продукции – ИП </w:t>
      </w:r>
      <w:proofErr w:type="spellStart"/>
      <w:r w:rsidRPr="00955A0D">
        <w:rPr>
          <w:rFonts w:ascii="Times New Roman" w:eastAsia="Times New Roman" w:hAnsi="Times New Roman" w:cs="Times New Roman"/>
          <w:sz w:val="26"/>
          <w:szCs w:val="26"/>
        </w:rPr>
        <w:t>Паровишник</w:t>
      </w:r>
      <w:proofErr w:type="spellEnd"/>
      <w:r w:rsidRPr="00955A0D">
        <w:rPr>
          <w:rFonts w:ascii="Times New Roman" w:eastAsia="Times New Roman" w:hAnsi="Times New Roman" w:cs="Times New Roman"/>
          <w:sz w:val="26"/>
          <w:szCs w:val="26"/>
        </w:rPr>
        <w:t xml:space="preserve"> ООО М.В.;</w:t>
      </w:r>
    </w:p>
    <w:p w:rsidR="00D61F83" w:rsidRPr="00955A0D" w:rsidRDefault="00D61F83" w:rsidP="00D6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A0D">
        <w:rPr>
          <w:rFonts w:ascii="Times New Roman" w:eastAsia="Times New Roman" w:hAnsi="Times New Roman" w:cs="Times New Roman"/>
          <w:sz w:val="26"/>
          <w:szCs w:val="26"/>
        </w:rPr>
        <w:t>- мед, яйцо, овощи и фрукты переработанные, рыба, корнеплоды, мясо, бакалея – ИП Марьясов А.В.;</w:t>
      </w:r>
    </w:p>
    <w:p w:rsidR="00D61F83" w:rsidRDefault="00D61F83" w:rsidP="00D6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A0D">
        <w:rPr>
          <w:rFonts w:ascii="Times New Roman" w:eastAsia="Times New Roman" w:hAnsi="Times New Roman" w:cs="Times New Roman"/>
          <w:sz w:val="26"/>
          <w:szCs w:val="26"/>
        </w:rPr>
        <w:t>- молочная продукция – ООО «Норильский молочный завод».</w:t>
      </w:r>
    </w:p>
    <w:p w:rsidR="00595B38" w:rsidRPr="00D61F83" w:rsidRDefault="00595B38" w:rsidP="00D6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-творог-ООО «Заполярный пищевой комбинат»</w:t>
      </w:r>
    </w:p>
    <w:p w:rsidR="00D61F83" w:rsidRPr="00D61F83" w:rsidRDefault="00D61F83" w:rsidP="00D61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F8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Доставка пищевых продуктов осуществляется специализированным транспортом, имеющим санитарный паспорт, в соответствии с требованиями санитарных норм и правил. </w:t>
      </w:r>
    </w:p>
    <w:p w:rsidR="00657078" w:rsidRPr="00E63115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Прием пищевых продуктов</w:t>
      </w:r>
      <w:r w:rsidR="001C5731">
        <w:rPr>
          <w:rFonts w:ascii="Times New Roman" w:eastAsia="Times New Roman" w:hAnsi="Times New Roman" w:cs="Times New Roman"/>
          <w:sz w:val="26"/>
          <w:szCs w:val="26"/>
        </w:rPr>
        <w:t xml:space="preserve"> и продовольственного сырья в </w:t>
      </w:r>
      <w:r w:rsidRPr="00E63115">
        <w:rPr>
          <w:rFonts w:ascii="Times New Roman" w:eastAsia="Times New Roman" w:hAnsi="Times New Roman" w:cs="Times New Roman"/>
          <w:sz w:val="26"/>
          <w:szCs w:val="26"/>
        </w:rPr>
        <w:t>ДОУ осуществляется при наличии товаросопроводительных документов, подтверждающих их качество и безопасность (</w:t>
      </w:r>
      <w:r w:rsidR="00EA2766" w:rsidRPr="00E63115">
        <w:rPr>
          <w:rFonts w:ascii="Times New Roman" w:eastAsia="Times New Roman" w:hAnsi="Times New Roman" w:cs="Times New Roman"/>
          <w:sz w:val="26"/>
          <w:szCs w:val="26"/>
        </w:rPr>
        <w:t>товаротранспортной</w:t>
      </w: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 накладной, счет-фактуры, удостоверения качества, при необходимости ветеринарного свидетельства). Продукция поступает в таре производителя (поставщика). При поставке продукции, расфасованной поставщиком, на этикетке поставщика проверяется информация об изготовителе, дате и стране выработки продукции либо наличие этикетки изготовителя на продукции. Документация, удостоверяющая качество и безопасность продукции, маркировочные ярлыки (или их копии) </w:t>
      </w:r>
      <w:r w:rsidR="00EA2766" w:rsidRPr="00E63115">
        <w:rPr>
          <w:rFonts w:ascii="Times New Roman" w:eastAsia="Times New Roman" w:hAnsi="Times New Roman" w:cs="Times New Roman"/>
          <w:sz w:val="26"/>
          <w:szCs w:val="26"/>
        </w:rPr>
        <w:t>сохраняются до</w:t>
      </w: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 окончания реализации продукции.</w:t>
      </w:r>
    </w:p>
    <w:p w:rsidR="00657078" w:rsidRPr="00E63115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питания в </w:t>
      </w:r>
      <w:r w:rsidR="00EE7F01">
        <w:rPr>
          <w:rFonts w:ascii="Times New Roman" w:eastAsia="Times New Roman" w:hAnsi="Times New Roman" w:cs="Times New Roman"/>
          <w:sz w:val="26"/>
          <w:szCs w:val="26"/>
        </w:rPr>
        <w:t>ДОУ</w:t>
      </w:r>
      <w:r w:rsidRPr="00E63115">
        <w:rPr>
          <w:rFonts w:ascii="Times New Roman" w:eastAsia="Times New Roman" w:hAnsi="Times New Roman" w:cs="Times New Roman"/>
          <w:sz w:val="26"/>
          <w:szCs w:val="26"/>
        </w:rPr>
        <w:t xml:space="preserve"> является одним из условий, гарантирующих охрану и укрепление здоровья воспитанников. Важнейшим условием правильной организации питания воспитанников является строгое соблюдение санитарно-гигиенических требований к пищеблоку и процессу приготовления и хранения пищи. </w:t>
      </w:r>
    </w:p>
    <w:p w:rsidR="00657078" w:rsidRPr="00E63115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63115">
        <w:rPr>
          <w:rFonts w:ascii="Times New Roman" w:eastAsia="Times New Roman" w:hAnsi="Times New Roman" w:cs="Times New Roman"/>
          <w:sz w:val="26"/>
          <w:szCs w:val="26"/>
        </w:rPr>
        <w:t>Информация о питании детей доводится до родителей, меню размещается на стенде в комнате для приёма детей.</w:t>
      </w:r>
      <w:r w:rsidRPr="00E63115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657078" w:rsidRDefault="00657078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E6D">
        <w:rPr>
          <w:rFonts w:ascii="Times New Roman" w:eastAsia="Times New Roman" w:hAnsi="Times New Roman" w:cs="Times New Roman"/>
          <w:bCs/>
          <w:iCs/>
          <w:sz w:val="26"/>
          <w:szCs w:val="26"/>
        </w:rPr>
        <w:t>Вывод:</w:t>
      </w:r>
      <w:r w:rsidRPr="00E63115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r w:rsidR="00EE7F01">
        <w:rPr>
          <w:rFonts w:ascii="Times New Roman" w:eastAsia="Times New Roman" w:hAnsi="Times New Roman" w:cs="Times New Roman"/>
          <w:sz w:val="26"/>
          <w:szCs w:val="26"/>
        </w:rPr>
        <w:t xml:space="preserve">Дети в </w:t>
      </w:r>
      <w:r w:rsidRPr="00E63115">
        <w:rPr>
          <w:rFonts w:ascii="Times New Roman" w:eastAsia="Times New Roman" w:hAnsi="Times New Roman" w:cs="Times New Roman"/>
          <w:sz w:val="26"/>
          <w:szCs w:val="26"/>
        </w:rPr>
        <w:t>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3475B9" w:rsidRPr="00E63115" w:rsidRDefault="003475B9" w:rsidP="000B3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61F83" w:rsidRDefault="009E7C5A" w:rsidP="007C4A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1.11</w:t>
      </w:r>
      <w:r w:rsidR="00BD6410" w:rsidRPr="00BD64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Оценка функционирования внутренней системы оценки качества</w:t>
      </w:r>
      <w:r w:rsidR="001954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1079BA" w:rsidRPr="007C4AF7" w:rsidRDefault="007C4AF7" w:rsidP="001079BA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AF7">
        <w:rPr>
          <w:rFonts w:ascii="Times New Roman" w:hAnsi="Times New Roman" w:cs="Times New Roman"/>
          <w:sz w:val="26"/>
          <w:szCs w:val="26"/>
        </w:rPr>
        <w:t xml:space="preserve">В </w:t>
      </w:r>
      <w:r w:rsidR="001079BA" w:rsidRPr="007C4AF7">
        <w:rPr>
          <w:rFonts w:ascii="Times New Roman" w:hAnsi="Times New Roman" w:cs="Times New Roman"/>
          <w:sz w:val="26"/>
          <w:szCs w:val="26"/>
        </w:rPr>
        <w:t>ДОУ разработано Положение о внутренней системе оценки качества образования (</w:t>
      </w:r>
      <w:r w:rsidR="005405EC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1079BA" w:rsidRPr="007C4AF7">
        <w:rPr>
          <w:rFonts w:ascii="Times New Roman" w:hAnsi="Times New Roman" w:cs="Times New Roman"/>
          <w:sz w:val="26"/>
          <w:szCs w:val="26"/>
        </w:rPr>
        <w:t xml:space="preserve">ВСОКО). Целью </w:t>
      </w:r>
      <w:r w:rsidR="005405EC">
        <w:rPr>
          <w:rFonts w:ascii="Times New Roman" w:hAnsi="Times New Roman" w:cs="Times New Roman"/>
          <w:sz w:val="26"/>
          <w:szCs w:val="26"/>
        </w:rPr>
        <w:t>ВСКО</w:t>
      </w:r>
      <w:r w:rsidR="001079BA" w:rsidRPr="007C4AF7">
        <w:rPr>
          <w:rFonts w:ascii="Times New Roman" w:hAnsi="Times New Roman" w:cs="Times New Roman"/>
          <w:sz w:val="26"/>
          <w:szCs w:val="26"/>
        </w:rPr>
        <w:t xml:space="preserve"> является установление соответствия качес</w:t>
      </w:r>
      <w:r w:rsidRPr="007C4AF7">
        <w:rPr>
          <w:rFonts w:ascii="Times New Roman" w:hAnsi="Times New Roman" w:cs="Times New Roman"/>
          <w:sz w:val="26"/>
          <w:szCs w:val="26"/>
        </w:rPr>
        <w:t xml:space="preserve">тва дошкольного образования в </w:t>
      </w:r>
      <w:r w:rsidR="001079BA" w:rsidRPr="007C4AF7">
        <w:rPr>
          <w:rFonts w:ascii="Times New Roman" w:hAnsi="Times New Roman" w:cs="Times New Roman"/>
          <w:sz w:val="26"/>
          <w:szCs w:val="26"/>
        </w:rPr>
        <w:t>ДОУ федеральному государственному образовательному стандарту дошкольного образования. Реализация внутренней системы оценки качества</w:t>
      </w:r>
      <w:r w:rsidRPr="007C4AF7">
        <w:rPr>
          <w:rFonts w:ascii="Times New Roman" w:hAnsi="Times New Roman" w:cs="Times New Roman"/>
          <w:sz w:val="26"/>
          <w:szCs w:val="26"/>
        </w:rPr>
        <w:t xml:space="preserve"> образования осуществляется в </w:t>
      </w:r>
      <w:r w:rsidR="001079BA" w:rsidRPr="007C4AF7">
        <w:rPr>
          <w:rFonts w:ascii="Times New Roman" w:hAnsi="Times New Roman" w:cs="Times New Roman"/>
          <w:sz w:val="26"/>
          <w:szCs w:val="26"/>
        </w:rPr>
        <w:t>ДОУ на основе внутреннего контроля и мониторинга.</w:t>
      </w:r>
    </w:p>
    <w:p w:rsidR="001079BA" w:rsidRPr="007C4AF7" w:rsidRDefault="001079BA" w:rsidP="001079BA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AF7">
        <w:rPr>
          <w:rFonts w:ascii="Times New Roman" w:hAnsi="Times New Roman" w:cs="Times New Roman"/>
          <w:sz w:val="26"/>
          <w:szCs w:val="26"/>
        </w:rPr>
        <w:t>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1079BA" w:rsidRPr="007C4AF7" w:rsidRDefault="001079BA" w:rsidP="001079BA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AF7">
        <w:rPr>
          <w:rFonts w:ascii="Times New Roman" w:hAnsi="Times New Roman" w:cs="Times New Roman"/>
          <w:sz w:val="26"/>
          <w:szCs w:val="26"/>
        </w:rPr>
        <w:t>- Закон «Об образовании в Российской Федерации» № 273 ФЗ от 29.12.2012,</w:t>
      </w:r>
    </w:p>
    <w:p w:rsidR="001079BA" w:rsidRPr="007C4AF7" w:rsidRDefault="001079BA" w:rsidP="001079BA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AF7">
        <w:rPr>
          <w:rFonts w:ascii="Times New Roman" w:hAnsi="Times New Roman" w:cs="Times New Roman"/>
          <w:sz w:val="26"/>
          <w:szCs w:val="26"/>
        </w:rPr>
        <w:t xml:space="preserve">- Федеральный государственный образовательный стандарт дошкольного образования» Приказ </w:t>
      </w:r>
      <w:proofErr w:type="spellStart"/>
      <w:r w:rsidRPr="007C4AF7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7C4AF7">
        <w:rPr>
          <w:rFonts w:ascii="Times New Roman" w:hAnsi="Times New Roman" w:cs="Times New Roman"/>
          <w:sz w:val="26"/>
          <w:szCs w:val="26"/>
        </w:rPr>
        <w:t xml:space="preserve"> России от 17.10.2013 N 1155;</w:t>
      </w:r>
    </w:p>
    <w:p w:rsidR="001079BA" w:rsidRPr="007C4AF7" w:rsidRDefault="001079BA" w:rsidP="001079BA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AF7">
        <w:rPr>
          <w:rFonts w:ascii="Times New Roman" w:hAnsi="Times New Roman" w:cs="Times New Roman"/>
          <w:sz w:val="26"/>
          <w:szCs w:val="26"/>
        </w:rPr>
        <w:t>- Постановление Правительства РФ от 11.03.2011 N 164 «Об осуществлении государственного контроля (надзора) в сфере образования»,</w:t>
      </w:r>
    </w:p>
    <w:p w:rsidR="001079BA" w:rsidRPr="007C4AF7" w:rsidRDefault="001079BA" w:rsidP="001079BA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AF7">
        <w:rPr>
          <w:rFonts w:ascii="Times New Roman" w:hAnsi="Times New Roman" w:cs="Times New Roman"/>
          <w:sz w:val="26"/>
          <w:szCs w:val="26"/>
        </w:rPr>
        <w:t xml:space="preserve">- Приказ </w:t>
      </w:r>
      <w:proofErr w:type="spellStart"/>
      <w:r w:rsidRPr="007C4AF7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7C4AF7">
        <w:rPr>
          <w:rFonts w:ascii="Times New Roman" w:hAnsi="Times New Roman" w:cs="Times New Roman"/>
          <w:sz w:val="26"/>
          <w:szCs w:val="26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1079BA" w:rsidRPr="007C4AF7" w:rsidRDefault="001079BA" w:rsidP="001079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AF7">
        <w:rPr>
          <w:rFonts w:ascii="Times New Roman" w:hAnsi="Times New Roman" w:cs="Times New Roman"/>
          <w:sz w:val="26"/>
          <w:szCs w:val="26"/>
        </w:rPr>
        <w:t xml:space="preserve">- постановление Главного государственного санитарного врача Российской Федерации об утверждении СанПиН 3.3686-21 «Санитарно-эпидемиологические </w:t>
      </w:r>
      <w:r w:rsidRPr="007C4AF7">
        <w:rPr>
          <w:rFonts w:ascii="Times New Roman" w:hAnsi="Times New Roman" w:cs="Times New Roman"/>
          <w:sz w:val="26"/>
          <w:szCs w:val="26"/>
        </w:rPr>
        <w:lastRenderedPageBreak/>
        <w:t>требования к устройству, содержанию и организации работы дошкольных образовательных организаций»;</w:t>
      </w:r>
    </w:p>
    <w:p w:rsidR="001079BA" w:rsidRPr="007C4AF7" w:rsidRDefault="007C4AF7" w:rsidP="001079BA">
      <w:pPr>
        <w:spacing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AF7">
        <w:rPr>
          <w:rFonts w:ascii="Times New Roman" w:hAnsi="Times New Roman" w:cs="Times New Roman"/>
          <w:sz w:val="26"/>
          <w:szCs w:val="26"/>
        </w:rPr>
        <w:t>- Устав Д</w:t>
      </w:r>
      <w:r w:rsidR="001079BA" w:rsidRPr="007C4AF7">
        <w:rPr>
          <w:rFonts w:ascii="Times New Roman" w:hAnsi="Times New Roman" w:cs="Times New Roman"/>
          <w:sz w:val="26"/>
          <w:szCs w:val="26"/>
        </w:rPr>
        <w:t>ОУ.</w:t>
      </w:r>
    </w:p>
    <w:p w:rsidR="001079BA" w:rsidRPr="005405EC" w:rsidRDefault="001079BA" w:rsidP="001148BE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405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Оценка качества образования осуществляется посредством:</w:t>
      </w:r>
    </w:p>
    <w:p w:rsidR="001079BA" w:rsidRPr="007C4AF7" w:rsidRDefault="001079BA" w:rsidP="001148BE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 контрольно-инспекционной деятельности;</w:t>
      </w:r>
    </w:p>
    <w:p w:rsidR="001079BA" w:rsidRPr="007C4AF7" w:rsidRDefault="001079BA" w:rsidP="001148BE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 экспертизы качества образования;</w:t>
      </w:r>
    </w:p>
    <w:p w:rsidR="001079BA" w:rsidRPr="007C4AF7" w:rsidRDefault="001079BA" w:rsidP="001148BE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лицензирования;</w:t>
      </w:r>
    </w:p>
    <w:p w:rsidR="001079BA" w:rsidRPr="007C4AF7" w:rsidRDefault="001079BA" w:rsidP="001148BE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аккредитации;</w:t>
      </w:r>
    </w:p>
    <w:p w:rsidR="001079BA" w:rsidRPr="007C4AF7" w:rsidRDefault="001079BA" w:rsidP="001148BE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мониторинга качества образования.</w:t>
      </w:r>
    </w:p>
    <w:p w:rsidR="001079BA" w:rsidRPr="005405EC" w:rsidRDefault="001079BA" w:rsidP="001148BE">
      <w:p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405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качестве источников данных для оценки качества образования используются:</w:t>
      </w:r>
    </w:p>
    <w:p w:rsidR="001079BA" w:rsidRPr="007C4AF7" w:rsidRDefault="001079BA" w:rsidP="001148B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статистика;</w:t>
      </w:r>
    </w:p>
    <w:p w:rsidR="001079BA" w:rsidRPr="007C4AF7" w:rsidRDefault="001079BA" w:rsidP="001148B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мониторинговые исследования;</w:t>
      </w:r>
    </w:p>
    <w:p w:rsidR="001079BA" w:rsidRPr="007C4AF7" w:rsidRDefault="001079BA" w:rsidP="001148B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социологические опросы;</w:t>
      </w:r>
    </w:p>
    <w:p w:rsidR="001079BA" w:rsidRPr="007C4AF7" w:rsidRDefault="001079BA" w:rsidP="001148B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отчеты работников </w:t>
      </w:r>
      <w:r w:rsidR="005405E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79BA" w:rsidRPr="007C4AF7" w:rsidRDefault="001079BA" w:rsidP="001148B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567" w:right="18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посещение мероп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риятий, организуемых педагогами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учреждения;</w:t>
      </w:r>
    </w:p>
    <w:p w:rsidR="001079BA" w:rsidRPr="007C4AF7" w:rsidRDefault="001079BA" w:rsidP="001148B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567" w:right="18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результатах </w:t>
      </w:r>
      <w:proofErr w:type="spellStart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</w:t>
      </w:r>
      <w:r w:rsidR="005405E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обследования</w:t>
      </w:r>
      <w:proofErr w:type="spellEnd"/>
      <w:r w:rsidR="00540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ДОУ. </w:t>
      </w:r>
    </w:p>
    <w:p w:rsidR="001079BA" w:rsidRPr="005405EC" w:rsidRDefault="001079BA" w:rsidP="001148BE">
      <w:pPr>
        <w:tabs>
          <w:tab w:val="left" w:pos="426"/>
        </w:tabs>
        <w:spacing w:after="0" w:line="240" w:lineRule="auto"/>
        <w:ind w:right="187"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405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Проведение мониторинга ориентируется на основные аспекты качества образования:</w:t>
      </w:r>
    </w:p>
    <w:p w:rsidR="001079BA" w:rsidRPr="007C4AF7" w:rsidRDefault="001079BA" w:rsidP="001148B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процессов;</w:t>
      </w:r>
    </w:p>
    <w:p w:rsidR="001079BA" w:rsidRPr="007C4AF7" w:rsidRDefault="001079BA" w:rsidP="001148B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условий (прогр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аммно-методические, материально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технические, кадровые, информационно-технические, организационные и др.);</w:t>
      </w:r>
    </w:p>
    <w:p w:rsidR="001079BA" w:rsidRPr="007C4AF7" w:rsidRDefault="001079BA" w:rsidP="001148B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результата.</w:t>
      </w:r>
    </w:p>
    <w:p w:rsidR="00624803" w:rsidRDefault="001079BA" w:rsidP="001148BE">
      <w:p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показателей мониторинга качества дошкольного образования включает несколько элементов: области качества, группы показателей, показатели.</w:t>
      </w:r>
    </w:p>
    <w:p w:rsidR="001079BA" w:rsidRPr="005405EC" w:rsidRDefault="001079BA" w:rsidP="001148BE">
      <w:p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05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Области качества мониторинга качества дошкольного образования:</w:t>
      </w:r>
    </w:p>
    <w:p w:rsidR="001079BA" w:rsidRPr="007C4AF7" w:rsidRDefault="001079BA" w:rsidP="001148B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ориентиры;</w:t>
      </w:r>
    </w:p>
    <w:p w:rsidR="001079BA" w:rsidRPr="007C4AF7" w:rsidRDefault="001079BA" w:rsidP="001148B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программа;</w:t>
      </w:r>
    </w:p>
    <w:p w:rsidR="001079BA" w:rsidRPr="007C4AF7" w:rsidRDefault="001079BA" w:rsidP="001148B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образовательной деятельности;</w:t>
      </w:r>
    </w:p>
    <w:p w:rsidR="001079BA" w:rsidRPr="007C4AF7" w:rsidRDefault="001079BA" w:rsidP="001148B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 воспитанников;</w:t>
      </w:r>
    </w:p>
    <w:p w:rsidR="001079BA" w:rsidRPr="007C4AF7" w:rsidRDefault="001079BA" w:rsidP="001148B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условия;</w:t>
      </w:r>
    </w:p>
    <w:p w:rsidR="001079BA" w:rsidRPr="007C4AF7" w:rsidRDefault="001079BA" w:rsidP="001148B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получения дошкольного образования лицами с ограниченными возможностями здоровья;</w:t>
      </w:r>
    </w:p>
    <w:p w:rsidR="001079BA" w:rsidRPr="007C4AF7" w:rsidRDefault="001079BA" w:rsidP="001148B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 родителями (законными представителями);</w:t>
      </w:r>
    </w:p>
    <w:p w:rsidR="001079BA" w:rsidRPr="007C4AF7" w:rsidRDefault="001079BA" w:rsidP="001148B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здоровье, безопасность и повседневный уход;</w:t>
      </w:r>
    </w:p>
    <w:p w:rsidR="001079BA" w:rsidRPr="007C4AF7" w:rsidRDefault="001079BA" w:rsidP="001148BE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и развитие.</w:t>
      </w:r>
    </w:p>
    <w:p w:rsidR="001079BA" w:rsidRPr="007C4AF7" w:rsidRDefault="001079BA" w:rsidP="00C90F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каждую из областей качества входит набор показателей, в отдельных областях качества показатели собираются в группы показателей.</w:t>
      </w:r>
    </w:p>
    <w:p w:rsidR="001079BA" w:rsidRPr="007C4AF7" w:rsidRDefault="001079BA" w:rsidP="00C90F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данного Положения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Экспертная рабочая группа для проведения ВСОКО создается на основании приказа заведующего ДОУ в количестве 4-5 человек.</w:t>
      </w:r>
    </w:p>
    <w:p w:rsidR="001079BA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внутреннего мониторинга является составной частью годового плана работы ДОУ.</w:t>
      </w:r>
    </w:p>
    <w:p w:rsidR="00624803" w:rsidRPr="007C4AF7" w:rsidRDefault="00624803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BA" w:rsidRPr="007C4AF7" w:rsidRDefault="001079BA" w:rsidP="0062480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4A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Основные цели, задачи и принципы внутренней системы оценки качества образования</w:t>
      </w:r>
    </w:p>
    <w:p w:rsidR="001079BA" w:rsidRPr="00624803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5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Целями ВСОКО являются</w:t>
      </w:r>
      <w:r w:rsidRP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79BA" w:rsidRPr="007C4AF7" w:rsidRDefault="001079BA" w:rsidP="001148BE">
      <w:pPr>
        <w:numPr>
          <w:ilvl w:val="0"/>
          <w:numId w:val="28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единой системы диагностики и контроля состояния образования, </w:t>
      </w:r>
      <w:r w:rsidRPr="007C4A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обеспечивающей определение факторов и своевременное выявление изменений, влияющих на качество образования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детском саду;</w:t>
      </w:r>
    </w:p>
    <w:p w:rsidR="001079BA" w:rsidRPr="007C4AF7" w:rsidRDefault="001079BA" w:rsidP="001148BE">
      <w:pPr>
        <w:numPr>
          <w:ilvl w:val="0"/>
          <w:numId w:val="28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объективной информации о функционировании и развитии системы образования в дошкольном образовательном учреждении, </w:t>
      </w:r>
      <w:r w:rsidRPr="007C4A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тенденциях его изменения и причинах, влияющих на его уровень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79BA" w:rsidRPr="007C4AF7" w:rsidRDefault="001079BA" w:rsidP="001148BE">
      <w:pPr>
        <w:numPr>
          <w:ilvl w:val="0"/>
          <w:numId w:val="28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1079BA" w:rsidRPr="007C4AF7" w:rsidRDefault="001079BA" w:rsidP="001148BE">
      <w:pPr>
        <w:numPr>
          <w:ilvl w:val="0"/>
          <w:numId w:val="28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обоснованных и своевременных управленческих решений </w:t>
      </w:r>
      <w:r w:rsidRPr="007C4A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совершенствованию образования и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информированности потребителей образовательных услуг при принятии таких решений</w:t>
      </w:r>
      <w:r w:rsidRPr="007C4A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079BA" w:rsidRDefault="001079BA" w:rsidP="001148BE">
      <w:pPr>
        <w:numPr>
          <w:ilvl w:val="0"/>
          <w:numId w:val="28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прогнозирование развития образовательной системы детского сада.</w:t>
      </w:r>
    </w:p>
    <w:p w:rsidR="001148BE" w:rsidRPr="007C4AF7" w:rsidRDefault="001148BE" w:rsidP="001148BE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BA" w:rsidRPr="005405EC" w:rsidRDefault="001079BA" w:rsidP="001148B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405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Задачами построения </w:t>
      </w:r>
      <w:r w:rsidR="005405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ВСОКО</w:t>
      </w:r>
      <w:r w:rsidRPr="005405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являются: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и самооценка состояния развития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эффективности деятельности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ДОУ;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степени соответствия условий осуществления образовательной деятельности государственным требованиям;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доступности качественного образования;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уровня индивидуальных образовательных достижений воспитанников;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факторов, влияющих на качество образования;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повышению квалификации воспитателей, принимающих участие в процедурах оценки качества образования;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рейтинга и стимулирующих доплат педагогам;</w:t>
      </w:r>
    </w:p>
    <w:p w:rsidR="001079BA" w:rsidRPr="007C4AF7" w:rsidRDefault="001079BA" w:rsidP="001148BE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расширение общественного участи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управлении образованием в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ДОУ;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>: https://ohrana-tryda.com/node/4032</w:t>
      </w:r>
    </w:p>
    <w:p w:rsidR="001079BA" w:rsidRPr="005405EC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405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основу ВСОКО положены следующие принципы:</w:t>
      </w:r>
    </w:p>
    <w:p w:rsidR="001079BA" w:rsidRPr="007C4AF7" w:rsidRDefault="001079BA" w:rsidP="001148BE">
      <w:pPr>
        <w:numPr>
          <w:ilvl w:val="0"/>
          <w:numId w:val="30"/>
        </w:numPr>
        <w:tabs>
          <w:tab w:val="left" w:pos="851"/>
          <w:tab w:val="left" w:pos="15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1079BA" w:rsidRPr="007C4AF7" w:rsidRDefault="001079BA" w:rsidP="001148BE">
      <w:pPr>
        <w:numPr>
          <w:ilvl w:val="0"/>
          <w:numId w:val="30"/>
        </w:numPr>
        <w:tabs>
          <w:tab w:val="left" w:pos="851"/>
          <w:tab w:val="left" w:pos="15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1079BA" w:rsidRPr="007C4AF7" w:rsidRDefault="001079BA" w:rsidP="001148BE">
      <w:pPr>
        <w:numPr>
          <w:ilvl w:val="0"/>
          <w:numId w:val="30"/>
        </w:numPr>
        <w:tabs>
          <w:tab w:val="left" w:pos="851"/>
          <w:tab w:val="left" w:pos="15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открытости, прозрачности процедур оценки качества образования;</w:t>
      </w:r>
    </w:p>
    <w:p w:rsidR="001079BA" w:rsidRPr="007C4AF7" w:rsidRDefault="001079BA" w:rsidP="001148BE">
      <w:pPr>
        <w:numPr>
          <w:ilvl w:val="0"/>
          <w:numId w:val="30"/>
        </w:numPr>
        <w:tabs>
          <w:tab w:val="left" w:pos="851"/>
          <w:tab w:val="left" w:pos="15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преемственности в образовательной политике, </w:t>
      </w:r>
      <w:r w:rsidRPr="007C4A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интеграции в общероссийскую систему оценки качества образования;</w:t>
      </w:r>
    </w:p>
    <w:p w:rsidR="001079BA" w:rsidRPr="007C4AF7" w:rsidRDefault="001079BA" w:rsidP="001148BE">
      <w:pPr>
        <w:numPr>
          <w:ilvl w:val="0"/>
          <w:numId w:val="30"/>
        </w:numPr>
        <w:tabs>
          <w:tab w:val="left" w:pos="851"/>
          <w:tab w:val="left" w:pos="15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1079BA" w:rsidRPr="007C4AF7" w:rsidRDefault="001079BA" w:rsidP="001148BE">
      <w:pPr>
        <w:numPr>
          <w:ilvl w:val="0"/>
          <w:numId w:val="30"/>
        </w:numPr>
        <w:tabs>
          <w:tab w:val="left" w:pos="851"/>
          <w:tab w:val="left" w:pos="15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рефлексивности</w:t>
      </w:r>
      <w:proofErr w:type="spellEnd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реализуемой через включение педагогов в </w:t>
      </w:r>
      <w:proofErr w:type="spellStart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критериальный</w:t>
      </w:r>
      <w:proofErr w:type="spellEnd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самоанализ и самооценку своей деятельности с опорой на объективные критерии и показатели;</w:t>
      </w:r>
    </w:p>
    <w:p w:rsidR="001079BA" w:rsidRPr="007C4AF7" w:rsidRDefault="001079BA" w:rsidP="001148BE">
      <w:pPr>
        <w:numPr>
          <w:ilvl w:val="0"/>
          <w:numId w:val="30"/>
        </w:numPr>
        <w:tabs>
          <w:tab w:val="left" w:pos="851"/>
          <w:tab w:val="left" w:pos="15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 потенциала внутренней оценки, самооценки, самоанализа каждого педагога;</w:t>
      </w:r>
    </w:p>
    <w:p w:rsidR="001079BA" w:rsidRPr="007C4AF7" w:rsidRDefault="001079BA" w:rsidP="001148BE">
      <w:pPr>
        <w:numPr>
          <w:ilvl w:val="0"/>
          <w:numId w:val="30"/>
        </w:numPr>
        <w:tabs>
          <w:tab w:val="left" w:pos="851"/>
          <w:tab w:val="left" w:pos="15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1079BA" w:rsidRPr="007C4AF7" w:rsidRDefault="001079BA" w:rsidP="001148BE">
      <w:pPr>
        <w:numPr>
          <w:ilvl w:val="0"/>
          <w:numId w:val="30"/>
        </w:numPr>
        <w:tabs>
          <w:tab w:val="left" w:pos="851"/>
          <w:tab w:val="left" w:pos="15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C4A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инструментальности</w:t>
      </w:r>
      <w:proofErr w:type="spellEnd"/>
      <w:r w:rsidRPr="007C4A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079BA" w:rsidRPr="007C4AF7" w:rsidRDefault="001079BA" w:rsidP="001148BE">
      <w:pPr>
        <w:numPr>
          <w:ilvl w:val="0"/>
          <w:numId w:val="30"/>
        </w:numPr>
        <w:tabs>
          <w:tab w:val="left" w:pos="851"/>
          <w:tab w:val="left" w:pos="15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минимизации системы показателей с учетом потребностей разных уровней управления;</w:t>
      </w:r>
    </w:p>
    <w:p w:rsidR="001079BA" w:rsidRPr="007C4AF7" w:rsidRDefault="001079BA" w:rsidP="001148BE">
      <w:pPr>
        <w:numPr>
          <w:ilvl w:val="0"/>
          <w:numId w:val="30"/>
        </w:numPr>
        <w:tabs>
          <w:tab w:val="left" w:pos="851"/>
          <w:tab w:val="left" w:pos="15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сопоставимости системы показателей с муниципальными, региональными аналогами;</w:t>
      </w:r>
    </w:p>
    <w:p w:rsidR="001079BA" w:rsidRPr="007C4AF7" w:rsidRDefault="001079BA" w:rsidP="001148BE">
      <w:pPr>
        <w:numPr>
          <w:ilvl w:val="0"/>
          <w:numId w:val="30"/>
        </w:numPr>
        <w:tabs>
          <w:tab w:val="left" w:pos="851"/>
          <w:tab w:val="left" w:pos="15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1079BA" w:rsidRPr="007C4AF7" w:rsidRDefault="001079BA" w:rsidP="001148BE">
      <w:pPr>
        <w:numPr>
          <w:ilvl w:val="0"/>
          <w:numId w:val="30"/>
        </w:numPr>
        <w:tabs>
          <w:tab w:val="left" w:pos="851"/>
          <w:tab w:val="left" w:pos="15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соблюдения морально-этических норм при проведении процедур 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качества образования в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Организационная и функциональная структура внутренней системы оценки качества образования</w:t>
      </w:r>
    </w:p>
    <w:p w:rsidR="001079BA" w:rsidRPr="007C4AF7" w:rsidRDefault="00624803" w:rsidP="001079BA">
      <w:pPr>
        <w:tabs>
          <w:tab w:val="left" w:pos="851"/>
        </w:tabs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Организационная структура </w:t>
      </w:r>
      <w:r w:rsidR="001079BA"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ДОУ, занимающаяся ВСОКО и интерпретацией полученных результатов, включает в себя: администрацию Учреждения, Педагогический совет и членов экспертной рабочей группы. </w:t>
      </w:r>
    </w:p>
    <w:p w:rsidR="001079BA" w:rsidRPr="005405EC" w:rsidRDefault="00624803" w:rsidP="001079BA">
      <w:pPr>
        <w:tabs>
          <w:tab w:val="left" w:pos="851"/>
        </w:tabs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405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Администрация </w:t>
      </w:r>
      <w:r w:rsidR="001079BA" w:rsidRPr="005405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ДОУ: </w:t>
      </w:r>
    </w:p>
    <w:p w:rsidR="001079BA" w:rsidRPr="007C4AF7" w:rsidRDefault="001079BA" w:rsidP="00361A4A">
      <w:pPr>
        <w:numPr>
          <w:ilvl w:val="0"/>
          <w:numId w:val="34"/>
        </w:numPr>
        <w:tabs>
          <w:tab w:val="left" w:pos="851"/>
        </w:tabs>
        <w:spacing w:after="0" w:line="240" w:lineRule="auto"/>
        <w:ind w:right="187"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 блок локальных актов, регули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рующих функционирование ВСОКО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и приложений к ним, утверждает их приказом заведующего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дошкольным образовательным учреждением и контролирует их исполнение;</w:t>
      </w:r>
    </w:p>
    <w:p w:rsidR="001079BA" w:rsidRPr="007C4AF7" w:rsidRDefault="001079BA" w:rsidP="00361A4A">
      <w:pPr>
        <w:numPr>
          <w:ilvl w:val="0"/>
          <w:numId w:val="34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1079BA" w:rsidRPr="007C4AF7" w:rsidRDefault="001079BA" w:rsidP="00361A4A">
      <w:pPr>
        <w:numPr>
          <w:ilvl w:val="0"/>
          <w:numId w:val="34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1079BA" w:rsidRPr="007C4AF7" w:rsidRDefault="001079BA" w:rsidP="00361A4A">
      <w:pPr>
        <w:numPr>
          <w:ilvl w:val="0"/>
          <w:numId w:val="34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систему мониторинга 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качества образования в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1079BA" w:rsidRPr="007C4AF7" w:rsidRDefault="001079BA" w:rsidP="00361A4A">
      <w:pPr>
        <w:numPr>
          <w:ilvl w:val="0"/>
          <w:numId w:val="34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1079BA" w:rsidRPr="007C4AF7" w:rsidRDefault="001079BA" w:rsidP="00361A4A">
      <w:pPr>
        <w:numPr>
          <w:ilvl w:val="0"/>
          <w:numId w:val="34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усло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вия для подготовки работников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и общественных экспертов по осуществлению контрольно-оценочных процедур;</w:t>
      </w:r>
    </w:p>
    <w:p w:rsidR="001079BA" w:rsidRPr="007C4AF7" w:rsidRDefault="001079BA" w:rsidP="00361A4A">
      <w:pPr>
        <w:numPr>
          <w:ilvl w:val="0"/>
          <w:numId w:val="34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1079BA" w:rsidRPr="007C4AF7" w:rsidRDefault="001079BA" w:rsidP="00361A4A">
      <w:pPr>
        <w:numPr>
          <w:ilvl w:val="0"/>
          <w:numId w:val="34"/>
        </w:numPr>
        <w:tabs>
          <w:tab w:val="left" w:pos="851"/>
        </w:tabs>
        <w:spacing w:after="0" w:line="240" w:lineRule="auto"/>
        <w:ind w:right="42"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формирует информационно-аналитические материалы 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(анализ работы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за учебный год, </w:t>
      </w:r>
      <w:proofErr w:type="spellStart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самообследование</w:t>
      </w:r>
      <w:proofErr w:type="spellEnd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дошкольного образовательного учреждения);</w:t>
      </w:r>
    </w:p>
    <w:p w:rsidR="001079BA" w:rsidRDefault="001079BA" w:rsidP="00361A4A">
      <w:pPr>
        <w:numPr>
          <w:ilvl w:val="0"/>
          <w:numId w:val="34"/>
        </w:numPr>
        <w:tabs>
          <w:tab w:val="left" w:pos="851"/>
        </w:tabs>
        <w:spacing w:after="0" w:line="240" w:lineRule="auto"/>
        <w:ind w:right="42"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1148BE" w:rsidRPr="007C4AF7" w:rsidRDefault="001148BE" w:rsidP="001148BE">
      <w:pPr>
        <w:tabs>
          <w:tab w:val="left" w:pos="851"/>
        </w:tabs>
        <w:spacing w:after="0" w:line="240" w:lineRule="auto"/>
        <w:ind w:left="720" w:right="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BA" w:rsidRPr="005405EC" w:rsidRDefault="001079BA" w:rsidP="001079BA">
      <w:pPr>
        <w:tabs>
          <w:tab w:val="left" w:pos="851"/>
          <w:tab w:val="center" w:pos="884"/>
          <w:tab w:val="center" w:pos="2145"/>
        </w:tabs>
        <w:spacing w:after="0" w:line="240" w:lineRule="auto"/>
        <w:ind w:right="42"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405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Экспертная рабочая группа: </w:t>
      </w:r>
    </w:p>
    <w:p w:rsidR="001079BA" w:rsidRPr="007C4AF7" w:rsidRDefault="001079BA" w:rsidP="00361A4A">
      <w:pPr>
        <w:numPr>
          <w:ilvl w:val="0"/>
          <w:numId w:val="35"/>
        </w:numPr>
        <w:tabs>
          <w:tab w:val="left" w:pos="851"/>
        </w:tabs>
        <w:spacing w:after="0" w:line="240" w:lineRule="auto"/>
        <w:ind w:right="42"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создаётся по приказу заведующего на начало каждого учебного года;</w:t>
      </w:r>
    </w:p>
    <w:p w:rsidR="001079BA" w:rsidRPr="007C4AF7" w:rsidRDefault="001079BA" w:rsidP="00361A4A">
      <w:pPr>
        <w:numPr>
          <w:ilvl w:val="0"/>
          <w:numId w:val="35"/>
        </w:numPr>
        <w:tabs>
          <w:tab w:val="left" w:pos="851"/>
        </w:tabs>
        <w:spacing w:after="0" w:line="240" w:lineRule="auto"/>
        <w:ind w:right="42"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методики ВСОКО;</w:t>
      </w:r>
    </w:p>
    <w:p w:rsidR="001079BA" w:rsidRPr="007C4AF7" w:rsidRDefault="001079BA" w:rsidP="00361A4A">
      <w:pPr>
        <w:numPr>
          <w:ilvl w:val="0"/>
          <w:numId w:val="35"/>
        </w:numPr>
        <w:tabs>
          <w:tab w:val="left" w:pos="851"/>
        </w:tabs>
        <w:spacing w:after="0" w:line="240" w:lineRule="auto"/>
        <w:ind w:right="42"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участвует в разработке системы показателей, характеризующих 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состояние и динамику развития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ДОУ;</w:t>
      </w:r>
    </w:p>
    <w:p w:rsidR="001079BA" w:rsidRPr="007C4AF7" w:rsidRDefault="001079BA" w:rsidP="00361A4A">
      <w:pPr>
        <w:numPr>
          <w:ilvl w:val="0"/>
          <w:numId w:val="35"/>
        </w:numPr>
        <w:tabs>
          <w:tab w:val="left" w:pos="851"/>
        </w:tabs>
        <w:spacing w:after="0" w:line="240" w:lineRule="auto"/>
        <w:ind w:right="42"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1079BA" w:rsidRDefault="00624803" w:rsidP="00361A4A">
      <w:pPr>
        <w:numPr>
          <w:ilvl w:val="0"/>
          <w:numId w:val="35"/>
        </w:numPr>
        <w:tabs>
          <w:tab w:val="left" w:pos="851"/>
        </w:tabs>
        <w:spacing w:after="0" w:line="240" w:lineRule="auto"/>
        <w:ind w:right="42"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на основе ОП ДО и А</w:t>
      </w:r>
      <w:r w:rsidR="001079BA"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 ДО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="001079BA"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1148BE" w:rsidRPr="007C4AF7" w:rsidRDefault="001148BE" w:rsidP="001148BE">
      <w:pPr>
        <w:tabs>
          <w:tab w:val="left" w:pos="851"/>
        </w:tabs>
        <w:spacing w:after="0" w:line="240" w:lineRule="auto"/>
        <w:ind w:left="720" w:right="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BA" w:rsidRPr="00361A4A" w:rsidRDefault="001079BA" w:rsidP="001079BA">
      <w:pPr>
        <w:tabs>
          <w:tab w:val="left" w:pos="851"/>
        </w:tabs>
        <w:spacing w:after="0" w:line="240" w:lineRule="auto"/>
        <w:ind w:right="42" w:firstLine="70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61A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Педагогический совет ДОУ: </w:t>
      </w:r>
    </w:p>
    <w:p w:rsidR="001079BA" w:rsidRPr="007C4AF7" w:rsidRDefault="001079BA" w:rsidP="00361A4A">
      <w:pPr>
        <w:numPr>
          <w:ilvl w:val="0"/>
          <w:numId w:val="35"/>
        </w:numPr>
        <w:tabs>
          <w:tab w:val="left" w:pos="851"/>
        </w:tabs>
        <w:spacing w:after="0" w:line="240" w:lineRule="auto"/>
        <w:ind w:right="42"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1079BA" w:rsidRPr="007C4AF7" w:rsidRDefault="001079BA" w:rsidP="00361A4A">
      <w:pPr>
        <w:numPr>
          <w:ilvl w:val="0"/>
          <w:numId w:val="35"/>
        </w:numPr>
        <w:tabs>
          <w:tab w:val="left" w:pos="851"/>
        </w:tabs>
        <w:spacing w:after="0" w:line="240" w:lineRule="auto"/>
        <w:ind w:right="42"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участие в обсуждении системы показателей, характеризующих состояние и динамику развития ВСОКО в ДОУ;</w:t>
      </w:r>
    </w:p>
    <w:p w:rsidR="001079BA" w:rsidRPr="007C4AF7" w:rsidRDefault="001079BA" w:rsidP="001148B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567" w:right="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содействует определению стратегических направлений развития системы образования в детском саду;</w:t>
      </w:r>
    </w:p>
    <w:p w:rsidR="001079BA" w:rsidRPr="007C4AF7" w:rsidRDefault="001079BA" w:rsidP="001148B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567" w:right="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участие в экспертизе качества образовательных результатов, условий организации образовательной деятельности в МБДОУ;</w:t>
      </w:r>
    </w:p>
    <w:p w:rsidR="001079BA" w:rsidRPr="007C4AF7" w:rsidRDefault="001079BA" w:rsidP="001148BE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567" w:right="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1079BA" w:rsidRDefault="001079BA" w:rsidP="00C90F58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right="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деятельности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ДОУ. </w:t>
      </w:r>
    </w:p>
    <w:p w:rsidR="00624803" w:rsidRPr="007C4AF7" w:rsidRDefault="00624803" w:rsidP="00361A4A">
      <w:pPr>
        <w:tabs>
          <w:tab w:val="left" w:pos="851"/>
        </w:tabs>
        <w:spacing w:after="0" w:line="240" w:lineRule="auto"/>
        <w:ind w:left="1429" w:right="42"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Реализация внутреннего мониторинга качества образования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  <w:r w:rsidRPr="007C4AF7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>4032</w:t>
      </w:r>
    </w:p>
    <w:p w:rsidR="001079BA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624803" w:rsidRPr="007C4AF7" w:rsidRDefault="00624803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Процесс ВСОКО состоит из следующих этапов: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79BA" w:rsidRPr="007C4AF7" w:rsidRDefault="001079BA" w:rsidP="001148B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Нормативно-установочный:</w:t>
      </w:r>
    </w:p>
    <w:p w:rsidR="001079BA" w:rsidRPr="007C4AF7" w:rsidRDefault="001079BA" w:rsidP="001148BE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основных показателей, инструментария,</w:t>
      </w:r>
    </w:p>
    <w:p w:rsidR="001079BA" w:rsidRPr="007C4AF7" w:rsidRDefault="001079BA" w:rsidP="001148BE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ответственных лиц,</w:t>
      </w:r>
    </w:p>
    <w:p w:rsidR="001079BA" w:rsidRPr="007C4AF7" w:rsidRDefault="001079BA" w:rsidP="001148BE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приказа о сроках проведения.</w:t>
      </w:r>
    </w:p>
    <w:p w:rsidR="001079BA" w:rsidRPr="007C4AF7" w:rsidRDefault="001079BA" w:rsidP="001148BE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Информационно-диагностический:</w:t>
      </w:r>
    </w:p>
    <w:p w:rsidR="001079BA" w:rsidRPr="007C4AF7" w:rsidRDefault="001079BA" w:rsidP="001148B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информации с помощью подобранных методик.</w:t>
      </w:r>
    </w:p>
    <w:p w:rsidR="001079BA" w:rsidRPr="007C4AF7" w:rsidRDefault="001079BA" w:rsidP="001148BE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A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Аналитический:</w:t>
      </w:r>
    </w:p>
    <w:p w:rsidR="001079BA" w:rsidRPr="007C4AF7" w:rsidRDefault="001079BA" w:rsidP="001148B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полученных результатов,</w:t>
      </w:r>
    </w:p>
    <w:p w:rsidR="001079BA" w:rsidRPr="007C4AF7" w:rsidRDefault="001079BA" w:rsidP="001148B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сопоставление результатов с нормативными показателями,</w:t>
      </w:r>
    </w:p>
    <w:p w:rsidR="001079BA" w:rsidRPr="007C4AF7" w:rsidRDefault="001079BA" w:rsidP="001148B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причин отклонения, оценка рисков.</w:t>
      </w:r>
    </w:p>
    <w:p w:rsidR="001079BA" w:rsidRPr="007C4AF7" w:rsidRDefault="001079BA" w:rsidP="001148BE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spellStart"/>
      <w:r w:rsidRPr="007C4A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Итогово</w:t>
      </w:r>
      <w:proofErr w:type="spellEnd"/>
      <w:r w:rsidRPr="007C4A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-прогностический:</w:t>
      </w:r>
    </w:p>
    <w:p w:rsidR="001079BA" w:rsidRPr="007C4AF7" w:rsidRDefault="001079BA" w:rsidP="001148BE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предъявление полученных результатов на уровень педагогического коллектива,</w:t>
      </w:r>
    </w:p>
    <w:p w:rsidR="001079BA" w:rsidRPr="007C4AF7" w:rsidRDefault="001079BA" w:rsidP="001148BE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дальнейшей стратегии работы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1079BA" w:rsidRPr="007C4AF7" w:rsidRDefault="001079BA" w:rsidP="001148BE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Предметом системы оценки качества образования являются:</w:t>
      </w:r>
    </w:p>
    <w:p w:rsidR="001079BA" w:rsidRPr="007C4AF7" w:rsidRDefault="001079BA" w:rsidP="001148B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условий реализаци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 ДО/А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ОП ДО дошкольного образовательного учреждения;</w:t>
      </w:r>
    </w:p>
    <w:p w:rsidR="001079BA" w:rsidRPr="007C4AF7" w:rsidRDefault="001079BA" w:rsidP="001148B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1079BA" w:rsidRPr="007C4AF7" w:rsidRDefault="001079BA" w:rsidP="001148B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:rsidR="001079BA" w:rsidRPr="007C4AF7" w:rsidRDefault="001079BA" w:rsidP="001148B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воспитательная работа;</w:t>
      </w:r>
    </w:p>
    <w:p w:rsidR="001079BA" w:rsidRPr="007C4AF7" w:rsidRDefault="001079BA" w:rsidP="001148B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1079BA" w:rsidRPr="007C4AF7" w:rsidRDefault="001079BA" w:rsidP="001148B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1079BA" w:rsidRPr="007C4AF7" w:rsidRDefault="001079BA" w:rsidP="001148B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здоровья воспитанников.</w:t>
      </w:r>
    </w:p>
    <w:p w:rsidR="00624803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Реализация ВСОКО осуществляется посредством существующих процедур и экспертной оценки качества образования. </w:t>
      </w:r>
    </w:p>
    <w:p w:rsidR="00624803" w:rsidRPr="00624803" w:rsidRDefault="00624803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BA" w:rsidRPr="00624803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процедуры ВСОКО включает в себя следующие требования: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психолого-педагогическим условиям: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организационно-методического соп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ровождения процесса реализации ОП/АО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ДО, в том числе, в плане взаимодействия с социумом;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возможнос</w:t>
      </w:r>
      <w:r w:rsidR="00624803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предоставления информации о ОП/А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 </w:t>
      </w:r>
      <w:r w:rsidR="004572E9"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семей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воспитанников и всем заинтересованным лицам, вовлечённым в образовательный процесс, а также широкой общественности;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оздоровительной работы (</w:t>
      </w:r>
      <w:proofErr w:type="spellStart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здоровьесберегающие</w:t>
      </w:r>
      <w:proofErr w:type="spellEnd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мероприятия, режим дня и т.п.). 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к кадровым условиям: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укомплектованность кадрами;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образовательный ценз педагогов;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профессиональным компетенциям;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квалификации (динамика роста числа работников, прошедших аттестацию);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результативность квалификации (профессиональные достижения педагогов);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кадровой стратегии. 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материально-техническим условиям: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состояния условий образования в соответствии с нормативами и требованиями СанПиН 3.3686-21;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финансовым условиям: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79BA" w:rsidRPr="007C4AF7" w:rsidRDefault="001079BA" w:rsidP="001148BE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567" w:right="-99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</w:t>
      </w:r>
      <w:r w:rsidR="004572E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чение реализации ОП/А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 ДО ДОУ осуществляется исходя из стоимости услуг на основе государственного (муниципального) задания. 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к развивающей предметно-пространственной среде: </w:t>
      </w:r>
    </w:p>
    <w:p w:rsidR="001079BA" w:rsidRPr="007C4AF7" w:rsidRDefault="001079BA" w:rsidP="00361A4A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компонентов предметно-пространственной среды ФГОС ДО; </w:t>
      </w:r>
    </w:p>
    <w:p w:rsidR="001079BA" w:rsidRPr="007C4AF7" w:rsidRDefault="001079BA" w:rsidP="001148B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</w:t>
      </w:r>
      <w:proofErr w:type="spellStart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трансформируемость</w:t>
      </w:r>
      <w:proofErr w:type="spellEnd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полифункциональность</w:t>
      </w:r>
      <w:proofErr w:type="spellEnd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вариативность, доступность, безопасность); </w:t>
      </w:r>
    </w:p>
    <w:p w:rsidR="001079BA" w:rsidRPr="007C4AF7" w:rsidRDefault="001079BA" w:rsidP="001148B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условий для инклюзивного образования; </w:t>
      </w:r>
    </w:p>
    <w:p w:rsidR="001079BA" w:rsidRPr="007C4AF7" w:rsidRDefault="001079BA" w:rsidP="001148B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условий для общения и совместной деятельности воспитанников и взрослых, двигательной активности, а также возможности для уединения; </w:t>
      </w:r>
    </w:p>
    <w:p w:rsidR="001079BA" w:rsidRDefault="001079BA" w:rsidP="001148BE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учёт национально-культурных, климатических условий, в которых осуществляется образовательная деятельность. </w:t>
      </w:r>
    </w:p>
    <w:p w:rsidR="004572E9" w:rsidRPr="007C4AF7" w:rsidRDefault="004572E9" w:rsidP="001148BE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BA" w:rsidRPr="007C4AF7" w:rsidRDefault="001079BA" w:rsidP="002A75A4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Содержание процедуры оценки системы качества организации образовательной деятельности включает в себя оценку: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</w:p>
    <w:p w:rsidR="001079BA" w:rsidRPr="007C4AF7" w:rsidRDefault="001079BA" w:rsidP="001148BE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рациональности формирования рабочих программ (выбора методов и технологи</w:t>
      </w:r>
      <w:r w:rsidR="00457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в соответствии с содержанием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 дошкольного образования);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</w:p>
    <w:p w:rsidR="001079BA" w:rsidRPr="007C4AF7" w:rsidRDefault="001079BA" w:rsidP="001148BE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</w:p>
    <w:p w:rsidR="001079BA" w:rsidRPr="007C4AF7" w:rsidRDefault="001079BA" w:rsidP="001148BE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качества организации педагогами самостоятельной деятельности детей;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</w:p>
    <w:p w:rsidR="001079BA" w:rsidRPr="007C4AF7" w:rsidRDefault="001079BA" w:rsidP="001148BE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 построения сотрудничества с родителями (законными представителями) воспитанников.</w:t>
      </w:r>
    </w:p>
    <w:p w:rsidR="001079BA" w:rsidRPr="007C4AF7" w:rsidRDefault="001079BA" w:rsidP="000D015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Содержание процедуры оценки системы</w:t>
      </w:r>
      <w:r w:rsidR="004572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качества результатов освоения </w:t>
      </w:r>
      <w:r w:rsidRPr="007C4A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ОП ДО включает в себя оценку: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</w:p>
    <w:p w:rsidR="001079BA" w:rsidRPr="007C4AF7" w:rsidRDefault="001079BA" w:rsidP="001148B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динамики индивидуального развития детей при освоении ООП дошкольного образования;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</w:p>
    <w:p w:rsidR="001079BA" w:rsidRPr="007C4AF7" w:rsidRDefault="001079BA" w:rsidP="001148B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динамики показателей здоровья детей;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</w:p>
    <w:p w:rsidR="001079BA" w:rsidRPr="007C4AF7" w:rsidRDefault="001079BA" w:rsidP="001148B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динамики уровня адаптации воспитанников к условиям детского сада;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</w:p>
    <w:p w:rsidR="001079BA" w:rsidRPr="007C4AF7" w:rsidRDefault="001079BA" w:rsidP="001148B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уровня развития способностей и склонностей, интересов детей (их образовательных достижений);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</w:p>
    <w:p w:rsidR="001079BA" w:rsidRPr="007C4AF7" w:rsidRDefault="001079BA" w:rsidP="001148B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уровня формирования у старших дошкольников предпосылок к образовательной деятельности;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</w:p>
    <w:p w:rsidR="001079BA" w:rsidRPr="007C4AF7" w:rsidRDefault="001079BA" w:rsidP="001148BE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 удовлетворенности родителей (законных представит</w:t>
      </w:r>
      <w:r w:rsidR="00457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елей) качеством образования в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1079BA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осуществления процедуры внутренней системы </w:t>
      </w:r>
      <w:r w:rsidR="00457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качества образования в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</w:t>
      </w:r>
      <w:r w:rsidR="00457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тью планирования деятельности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на учебный год.</w:t>
      </w:r>
    </w:p>
    <w:p w:rsidR="004572E9" w:rsidRPr="007C4AF7" w:rsidRDefault="004572E9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BA" w:rsidRPr="007C4AF7" w:rsidRDefault="001079BA" w:rsidP="001148B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Процедура проведения ВСОКО предполагает следующий алгоритм действий: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</w:p>
    <w:p w:rsidR="001079BA" w:rsidRPr="007C4AF7" w:rsidRDefault="001079BA" w:rsidP="001148BE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 информации на основе используемых методик;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</w:p>
    <w:p w:rsidR="001079BA" w:rsidRPr="007C4AF7" w:rsidRDefault="001079BA" w:rsidP="001148BE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и обработка полученных данных, сопоставление с нормативными показателями;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</w:p>
    <w:p w:rsidR="001079BA" w:rsidRPr="007C4AF7" w:rsidRDefault="001079BA" w:rsidP="001148BE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полученных результатов </w:t>
      </w:r>
      <w:r w:rsidR="00457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педагогическом совете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ДОУ;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</w:p>
    <w:p w:rsidR="001079BA" w:rsidRPr="007C4AF7" w:rsidRDefault="001079BA" w:rsidP="001148BE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выявление влияющих на качество образования факторов, принятие управленческих решений по устранению отрицательных последствий;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</w:t>
      </w:r>
    </w:p>
    <w:p w:rsidR="001079BA" w:rsidRPr="007C4AF7" w:rsidRDefault="001079BA" w:rsidP="001148BE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формулирование основных стратегических направлений развития образовательной деятельности на основе анализа полученных данных.</w:t>
      </w:r>
    </w:p>
    <w:p w:rsidR="001079BA" w:rsidRPr="007C4AF7" w:rsidRDefault="001079BA" w:rsidP="001148B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</w:t>
      </w:r>
      <w:r w:rsidR="004572E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представлены набором расчетных показателей, которые при необх</w:t>
      </w:r>
      <w:r w:rsidR="004572E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одимости могут корректироваться.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самообследование</w:t>
      </w:r>
      <w:proofErr w:type="spellEnd"/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доводятся до сведения педагогического коллектива ДОУ, учредителя, родителей (законных представителей).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мониторинга являются основанием для принятия административных решений на уровне </w:t>
      </w:r>
      <w:r w:rsidR="004572E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4572E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 публикует доклад о состоянии качества обр</w:t>
      </w:r>
      <w:r w:rsidR="00457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азования на официальном сайте 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в сети Интернет.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Общественное участие в оценке и контроле качества образования</w:t>
      </w:r>
    </w:p>
    <w:p w:rsidR="001079BA" w:rsidRPr="007C4AF7" w:rsidRDefault="001079BA" w:rsidP="001079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1079BA" w:rsidRPr="007C4AF7" w:rsidRDefault="001079BA" w:rsidP="001148BE">
      <w:pPr>
        <w:numPr>
          <w:ilvl w:val="0"/>
          <w:numId w:val="32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потребителям результатов ВСОКО;</w:t>
      </w:r>
    </w:p>
    <w:p w:rsidR="001079BA" w:rsidRPr="007C4AF7" w:rsidRDefault="001079BA" w:rsidP="001148BE">
      <w:pPr>
        <w:numPr>
          <w:ilvl w:val="0"/>
          <w:numId w:val="32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средствам массовой информации через публичный доклад заведующего </w:t>
      </w:r>
      <w:r w:rsidR="004572E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79BA" w:rsidRPr="007C4AF7" w:rsidRDefault="001079BA" w:rsidP="001148BE">
      <w:pPr>
        <w:numPr>
          <w:ilvl w:val="0"/>
          <w:numId w:val="32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аналитических материалов, результатов оценки качества образования на официальном сайте</w:t>
      </w:r>
      <w:r w:rsidR="00457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ДОУ</w:t>
      </w: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79BA" w:rsidRPr="007C4AF7" w:rsidRDefault="001079BA" w:rsidP="001079BA">
      <w:pPr>
        <w:spacing w:after="0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4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1079BA" w:rsidRPr="007C4AF7" w:rsidRDefault="001079BA" w:rsidP="001079BA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C2AAE">
        <w:rPr>
          <w:rFonts w:ascii="Times New Roman" w:hAnsi="Times New Roman" w:cs="Times New Roman"/>
          <w:sz w:val="26"/>
          <w:szCs w:val="26"/>
        </w:rPr>
        <w:t>Вывод:</w:t>
      </w:r>
      <w:r w:rsidR="004572E9" w:rsidRPr="006C2AAE">
        <w:rPr>
          <w:rFonts w:ascii="Times New Roman" w:hAnsi="Times New Roman" w:cs="Times New Roman"/>
          <w:sz w:val="26"/>
          <w:szCs w:val="26"/>
        </w:rPr>
        <w:t xml:space="preserve"> </w:t>
      </w:r>
      <w:r w:rsidR="004572E9">
        <w:rPr>
          <w:rFonts w:ascii="Times New Roman" w:hAnsi="Times New Roman" w:cs="Times New Roman"/>
          <w:sz w:val="26"/>
          <w:szCs w:val="26"/>
        </w:rPr>
        <w:t>в</w:t>
      </w:r>
      <w:r w:rsidRPr="007C4AF7">
        <w:rPr>
          <w:rFonts w:ascii="Times New Roman" w:hAnsi="Times New Roman" w:cs="Times New Roman"/>
          <w:sz w:val="26"/>
          <w:szCs w:val="26"/>
        </w:rPr>
        <w:t xml:space="preserve"> ходе внутренней оценки качест</w:t>
      </w:r>
      <w:r w:rsidR="004572E9">
        <w:rPr>
          <w:rFonts w:ascii="Times New Roman" w:hAnsi="Times New Roman" w:cs="Times New Roman"/>
          <w:sz w:val="26"/>
          <w:szCs w:val="26"/>
        </w:rPr>
        <w:t xml:space="preserve">ва образования в </w:t>
      </w:r>
      <w:r w:rsidR="004572E9" w:rsidRPr="007C4AF7">
        <w:rPr>
          <w:rFonts w:ascii="Times New Roman" w:hAnsi="Times New Roman" w:cs="Times New Roman"/>
          <w:sz w:val="26"/>
          <w:szCs w:val="26"/>
        </w:rPr>
        <w:t xml:space="preserve">ДОУ </w:t>
      </w:r>
      <w:r w:rsidR="004572E9">
        <w:rPr>
          <w:rFonts w:ascii="Times New Roman" w:hAnsi="Times New Roman" w:cs="Times New Roman"/>
          <w:sz w:val="26"/>
          <w:szCs w:val="26"/>
        </w:rPr>
        <w:t xml:space="preserve">по реализации ФГОС ДО, </w:t>
      </w:r>
      <w:r w:rsidRPr="007C4AF7">
        <w:rPr>
          <w:rFonts w:ascii="Times New Roman" w:hAnsi="Times New Roman" w:cs="Times New Roman"/>
          <w:sz w:val="26"/>
          <w:szCs w:val="26"/>
        </w:rPr>
        <w:t>ОП ДО обозначилась необходимость продолжать приводить психолого-педагогические, кадровые, материально-технические, финансовые условия и условия развивающей предметно-пространственной среды в соответствие с требованиями ФГОС ДО.</w:t>
      </w:r>
    </w:p>
    <w:p w:rsidR="001079BA" w:rsidRPr="007C4AF7" w:rsidRDefault="001079BA" w:rsidP="001079BA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4AF7">
        <w:rPr>
          <w:rFonts w:ascii="Times New Roman" w:hAnsi="Times New Roman" w:cs="Times New Roman"/>
          <w:sz w:val="26"/>
          <w:szCs w:val="26"/>
        </w:rPr>
        <w:t>Результаты анкетирования педагогов по выявлению затруднений, п</w:t>
      </w:r>
      <w:r w:rsidR="004572E9">
        <w:rPr>
          <w:rFonts w:ascii="Times New Roman" w:hAnsi="Times New Roman" w:cs="Times New Roman"/>
          <w:sz w:val="26"/>
          <w:szCs w:val="26"/>
        </w:rPr>
        <w:t>роблемных полей при реализации ОП ДО</w:t>
      </w:r>
      <w:r w:rsidRPr="007C4AF7">
        <w:rPr>
          <w:rFonts w:ascii="Times New Roman" w:hAnsi="Times New Roman" w:cs="Times New Roman"/>
          <w:sz w:val="26"/>
          <w:szCs w:val="26"/>
        </w:rPr>
        <w:t>, обозначили необходимость:</w:t>
      </w:r>
    </w:p>
    <w:p w:rsidR="001079BA" w:rsidRPr="007C4AF7" w:rsidRDefault="001079BA" w:rsidP="001079BA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4AF7">
        <w:rPr>
          <w:rFonts w:ascii="Times New Roman" w:hAnsi="Times New Roman" w:cs="Times New Roman"/>
          <w:sz w:val="26"/>
          <w:szCs w:val="26"/>
        </w:rPr>
        <w:t>- организации повышения уровня профессиональной компетентности педагогических работников в вопросах применения специальных психолого-педагогических подходов в работе с детьми с особыми образовательными потребностями, в том числе по вопросам организации инклюзивного образования детей с ограниченными возможностями здоровья;</w:t>
      </w:r>
    </w:p>
    <w:p w:rsidR="001079BA" w:rsidRPr="007C4AF7" w:rsidRDefault="001079BA" w:rsidP="001079BA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4AF7">
        <w:rPr>
          <w:rFonts w:ascii="Times New Roman" w:hAnsi="Times New Roman" w:cs="Times New Roman"/>
          <w:sz w:val="26"/>
          <w:szCs w:val="26"/>
        </w:rPr>
        <w:lastRenderedPageBreak/>
        <w:t xml:space="preserve">- совершенствования условий для индивидуального развития детей, в том числе с особенностями развития, через активизацию работы по включению их во взаимодействие с детьми групп общеразвивающей направленности посредством организации различных форм сотрудничества. </w:t>
      </w:r>
    </w:p>
    <w:p w:rsidR="001079BA" w:rsidRPr="007C4AF7" w:rsidRDefault="001079BA" w:rsidP="001079BA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4AF7">
        <w:rPr>
          <w:rFonts w:ascii="Times New Roman" w:hAnsi="Times New Roman" w:cs="Times New Roman"/>
          <w:sz w:val="26"/>
          <w:szCs w:val="26"/>
        </w:rPr>
        <w:t>С</w:t>
      </w:r>
      <w:r w:rsidR="004572E9">
        <w:rPr>
          <w:rFonts w:ascii="Times New Roman" w:hAnsi="Times New Roman" w:cs="Times New Roman"/>
          <w:sz w:val="26"/>
          <w:szCs w:val="26"/>
        </w:rPr>
        <w:t xml:space="preserve"> целью моделирования РППС </w:t>
      </w:r>
      <w:r w:rsidR="006C2AAE" w:rsidRPr="007C4AF7">
        <w:rPr>
          <w:rFonts w:ascii="Times New Roman" w:hAnsi="Times New Roman" w:cs="Times New Roman"/>
          <w:sz w:val="26"/>
          <w:szCs w:val="26"/>
        </w:rPr>
        <w:t>ДОУ необходимо</w:t>
      </w:r>
      <w:r w:rsidRPr="007C4AF7">
        <w:rPr>
          <w:rFonts w:ascii="Times New Roman" w:hAnsi="Times New Roman" w:cs="Times New Roman"/>
          <w:sz w:val="26"/>
          <w:szCs w:val="26"/>
        </w:rPr>
        <w:t xml:space="preserve"> усилить деятельность по созданию и организации содержательно-насыщенной, вариативной, трансформируемой, полифункциональной образовательной среды. Для эффективного использования функциональных помещений требуется создание нормативной базы по организации их работы.</w:t>
      </w:r>
    </w:p>
    <w:p w:rsidR="001079BA" w:rsidRPr="007C4AF7" w:rsidRDefault="001079BA" w:rsidP="001079BA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4AF7">
        <w:rPr>
          <w:rFonts w:ascii="Times New Roman" w:hAnsi="Times New Roman" w:cs="Times New Roman"/>
          <w:sz w:val="26"/>
          <w:szCs w:val="26"/>
        </w:rPr>
        <w:t xml:space="preserve"> Учитывая внедрение практики инклюзивного образования требуется организовать работу по обеспечению доступной среды для организации </w:t>
      </w:r>
      <w:proofErr w:type="spellStart"/>
      <w:r w:rsidRPr="007C4AF7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7C4AF7">
        <w:rPr>
          <w:rFonts w:ascii="Times New Roman" w:hAnsi="Times New Roman" w:cs="Times New Roman"/>
          <w:sz w:val="26"/>
          <w:szCs w:val="26"/>
        </w:rPr>
        <w:t>-образовательного процесса с детьми с ОВЗ, детьми-инвалидами, детьми с особыми образовательными потребностями.</w:t>
      </w:r>
    </w:p>
    <w:p w:rsidR="001079BA" w:rsidRDefault="001079BA" w:rsidP="00C32E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13188" w:rsidRPr="00413188" w:rsidRDefault="00413188" w:rsidP="00413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3188">
        <w:rPr>
          <w:rFonts w:ascii="Times New Roman" w:eastAsia="Times New Roman" w:hAnsi="Times New Roman" w:cs="Times New Roman"/>
          <w:color w:val="000000"/>
          <w:sz w:val="26"/>
          <w:szCs w:val="26"/>
        </w:rPr>
        <w:t>Во исполнение постановления Адм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инистрации г</w:t>
      </w:r>
      <w:r w:rsidR="00A23429">
        <w:rPr>
          <w:rFonts w:ascii="Times New Roman" w:eastAsia="Times New Roman" w:hAnsi="Times New Roman" w:cs="Times New Roman"/>
          <w:color w:val="000000"/>
          <w:sz w:val="26"/>
          <w:szCs w:val="26"/>
        </w:rPr>
        <w:t>орода Норильска от 17.07.2014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13188">
        <w:rPr>
          <w:rFonts w:ascii="Times New Roman" w:eastAsia="Times New Roman" w:hAnsi="Times New Roman" w:cs="Times New Roman"/>
          <w:color w:val="000000"/>
          <w:sz w:val="26"/>
          <w:szCs w:val="26"/>
        </w:rPr>
        <w:t>«Об утверждении порядка 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ведения мониторинга потребности </w:t>
      </w:r>
      <w:r w:rsidRPr="004131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муниципальных услугах путем изучения мнения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населения и юридических лиц об </w:t>
      </w:r>
      <w:r w:rsidRPr="00413188">
        <w:rPr>
          <w:rFonts w:ascii="Times New Roman" w:eastAsia="Times New Roman" w:hAnsi="Times New Roman" w:cs="Times New Roman"/>
          <w:color w:val="000000"/>
          <w:sz w:val="26"/>
          <w:szCs w:val="26"/>
        </w:rPr>
        <w:t>удовлетворенности качеством муниципальных ус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луг» и распоряжения Управления </w:t>
      </w:r>
      <w:r w:rsidRPr="00413188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общего и дошкольного образования Адм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инистрации города Норильска от 17.11.202</w:t>
      </w:r>
      <w:r w:rsidR="003475B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13188">
        <w:rPr>
          <w:rFonts w:ascii="Times New Roman" w:eastAsia="Times New Roman" w:hAnsi="Times New Roman" w:cs="Times New Roman"/>
          <w:color w:val="000000"/>
          <w:sz w:val="26"/>
          <w:szCs w:val="26"/>
        </w:rPr>
        <w:t>№ 280-1117 «О проведении мониторин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 потребности в муниципальных услугах</w:t>
      </w:r>
      <w:r w:rsidR="003475B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13188">
        <w:rPr>
          <w:rFonts w:ascii="Times New Roman" w:eastAsia="Times New Roman" w:hAnsi="Times New Roman" w:cs="Times New Roman"/>
          <w:color w:val="000000"/>
          <w:sz w:val="26"/>
          <w:szCs w:val="26"/>
        </w:rPr>
        <w:t>было проведено анонимное анкетирование населения и юридических 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 (далее </w:t>
      </w:r>
      <w:r w:rsidRPr="00413188">
        <w:rPr>
          <w:rFonts w:ascii="Times New Roman" w:eastAsia="Times New Roman" w:hAnsi="Times New Roman" w:cs="Times New Roman"/>
          <w:color w:val="000000"/>
          <w:sz w:val="26"/>
          <w:szCs w:val="26"/>
        </w:rPr>
        <w:t>потребители муниципальных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по вопросу удовлетворенности </w:t>
      </w:r>
      <w:r w:rsidRPr="00413188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качеством муницип</w:t>
      </w:r>
      <w:r w:rsidR="00A234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альных услуг, предоставленных </w:t>
      </w:r>
      <w:r w:rsidRPr="00413188">
        <w:rPr>
          <w:rFonts w:ascii="Times New Roman" w:eastAsia="Times New Roman" w:hAnsi="Times New Roman" w:cs="Times New Roman"/>
          <w:color w:val="000000"/>
          <w:sz w:val="26"/>
          <w:szCs w:val="26"/>
        </w:rPr>
        <w:t>ДОУ в 202</w:t>
      </w:r>
      <w:r w:rsidR="00595B38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4131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году. </w:t>
      </w:r>
    </w:p>
    <w:p w:rsidR="00413188" w:rsidRPr="00FF743B" w:rsidRDefault="00413188" w:rsidP="00413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7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Анкетирование проведено на официальном сайте Управления norduo.ucoz.ru Основной категорией, принявшей участие в анкетировании, были родители (законные представители) воспитанников </w:t>
      </w:r>
      <w:r w:rsidR="00306B78" w:rsidRPr="00FF743B">
        <w:rPr>
          <w:rFonts w:ascii="Times New Roman" w:eastAsia="Times New Roman" w:hAnsi="Times New Roman" w:cs="Times New Roman"/>
          <w:color w:val="000000"/>
          <w:sz w:val="26"/>
          <w:szCs w:val="26"/>
        </w:rPr>
        <w:t>ДОУ</w:t>
      </w:r>
      <w:r w:rsidRPr="00FF743B">
        <w:rPr>
          <w:rFonts w:ascii="Times New Roman" w:eastAsia="Times New Roman" w:hAnsi="Times New Roman" w:cs="Times New Roman"/>
          <w:color w:val="000000"/>
          <w:sz w:val="26"/>
          <w:szCs w:val="26"/>
        </w:rPr>
        <w:t>. Цель мониторинга: выявление степени удовлетворения потребности получателей в муниципальн</w:t>
      </w:r>
      <w:r w:rsidR="00306B78" w:rsidRPr="00FF743B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FF74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услугах, тенденций спроса на муниципальные услуги со стороны потребителей. </w:t>
      </w:r>
    </w:p>
    <w:p w:rsidR="00FF743B" w:rsidRDefault="00FF743B" w:rsidP="006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D6410" w:rsidRPr="006C2AAE" w:rsidRDefault="00BD6410" w:rsidP="006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2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Результаты мониторинга удовлетворенности потребности в</w:t>
      </w:r>
    </w:p>
    <w:p w:rsidR="00BD6410" w:rsidRPr="006C2AAE" w:rsidRDefault="00BD6410" w:rsidP="006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2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муниципальных услугах путем изучения мнения населения и</w:t>
      </w:r>
    </w:p>
    <w:p w:rsidR="00BD6410" w:rsidRPr="006C2AAE" w:rsidRDefault="00BD6410" w:rsidP="006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2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юридических лиц об удовлетворенности качеством муниципальных</w:t>
      </w:r>
    </w:p>
    <w:p w:rsidR="00BD6410" w:rsidRPr="006C2AAE" w:rsidRDefault="00BD6410" w:rsidP="006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2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услуг, предоставленных образовательными учреждениями,</w:t>
      </w:r>
    </w:p>
    <w:p w:rsidR="00BD6410" w:rsidRPr="006C2AAE" w:rsidRDefault="00BD6410" w:rsidP="006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2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подведомственными муниципальному учреждению «Управление общего</w:t>
      </w:r>
    </w:p>
    <w:p w:rsidR="00BD6410" w:rsidRPr="006C2AAE" w:rsidRDefault="00BD6410" w:rsidP="006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2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дошкольного образования Администрации города Норильска»</w:t>
      </w:r>
    </w:p>
    <w:p w:rsidR="00BD6410" w:rsidRPr="006C2AAE" w:rsidRDefault="00413188" w:rsidP="0067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C2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 20</w:t>
      </w:r>
      <w:r w:rsidR="00595B38" w:rsidRPr="006C2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24</w:t>
      </w:r>
      <w:r w:rsidR="00BD6410" w:rsidRPr="006C2A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BD6410" w:rsidRPr="006C2AAE" w:rsidRDefault="00BD6410" w:rsidP="0067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13188" w:rsidRPr="006C2AAE" w:rsidRDefault="008F3182" w:rsidP="006746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Кол-во потребителей услуг – 243</w:t>
      </w:r>
      <w:r w:rsidR="00413188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чел.</w:t>
      </w:r>
    </w:p>
    <w:p w:rsidR="00413188" w:rsidRPr="006C2AAE" w:rsidRDefault="00413188" w:rsidP="006746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Всего респондентов – </w:t>
      </w:r>
      <w:r w:rsidR="008F3182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283 </w:t>
      </w:r>
      <w:r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чел.</w:t>
      </w:r>
    </w:p>
    <w:p w:rsidR="00413188" w:rsidRPr="006C2AAE" w:rsidRDefault="00413188" w:rsidP="0067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06B78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Удовлетворённость качеством образования на основе опроса родителей (законных представителей) воспитанников</w:t>
      </w:r>
      <w:r w:rsidR="006746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группам: з</w:t>
      </w:r>
      <w:r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начительное количес</w:t>
      </w:r>
      <w:r w:rsidR="00306B78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 родителей узнают о работе </w:t>
      </w:r>
      <w:r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ДОУ из личного общения с сотрудниками </w:t>
      </w:r>
      <w:r w:rsidR="004B2C13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(253 человека)</w:t>
      </w:r>
      <w:r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, но в связи активным освещением образовательной и воспит</w:t>
      </w:r>
      <w:r w:rsidR="00306B78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ательной деятельности на</w:t>
      </w:r>
      <w:r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сайте ДОУ, в социальных сетях возросло и количество родителей, предпочитающих знакомиться с деятельностью ДОУ через социальные мессенджеры. 100 % опрошенных родителей полностью удовлетворены качеством обучения и уровнем «присмотра и ухода», что является одним из важных </w:t>
      </w:r>
      <w:r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показателей конкурентоспособности дошкольной образовательной организации среди других дошкольных образовательных организаций степенью удовлетворенности родителей качеством ее деятельности. Поскольку родители (законные представители) воспитанников – полноправные участники образовательных отношений, а также основные зак</w:t>
      </w:r>
      <w:r w:rsidR="006C2AAE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азчики образовательных услуг, </w:t>
      </w:r>
      <w:r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ДОУ в полной мере учитывает их мнение с целью повышения эфф</w:t>
      </w:r>
      <w:r w:rsidR="009E7C5A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ективности своей деятельности. </w:t>
      </w:r>
    </w:p>
    <w:p w:rsidR="006C2AAE" w:rsidRPr="006C2AAE" w:rsidRDefault="006C2AAE" w:rsidP="006C2AA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C4AF7" w:rsidRPr="006C2AAE" w:rsidRDefault="006C2AAE" w:rsidP="006C2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Вывод: </w:t>
      </w:r>
    </w:p>
    <w:p w:rsidR="007C4AF7" w:rsidRPr="006C2AAE" w:rsidRDefault="006C2AAE" w:rsidP="0067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деятельность 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ДОУ строит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в соответствии с федеральным 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в сфере дошкольного образования, требованиями ФГОС ДО;</w:t>
      </w:r>
    </w:p>
    <w:p w:rsidR="007C4AF7" w:rsidRPr="006C2AAE" w:rsidRDefault="006C2AAE" w:rsidP="0067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годовые задачи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4698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решены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C4AF7" w:rsidRPr="006C2AAE" w:rsidRDefault="006C2AAE" w:rsidP="0067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96,6% родителей удовлетв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орены качеством предоставляемых 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образовательных услуг, 97,8% - присмотром и уходом за детьми;</w:t>
      </w:r>
    </w:p>
    <w:p w:rsidR="007C4AF7" w:rsidRPr="006C2AAE" w:rsidRDefault="006C2AAE" w:rsidP="0067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ДОУ имеет достаточный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кадровый потенциал и устойчивый коллектив, 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способный обеспечить режим 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абильного развития и реализации </w:t>
      </w:r>
      <w:r w:rsidR="00674698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 деятельности;</w:t>
      </w:r>
    </w:p>
    <w:p w:rsidR="007C4AF7" w:rsidRPr="006C2AAE" w:rsidRDefault="006C2AAE" w:rsidP="0067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воспитанники успешно осваи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вают ОП ДО и достигают целевых 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ориентиров образования, обозначенных в ФГОС ДО. Качество подготовки</w:t>
      </w:r>
      <w:r w:rsidR="006746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выпускников находится на высоком уровне;</w:t>
      </w:r>
    </w:p>
    <w:p w:rsidR="007C4AF7" w:rsidRPr="006C2AAE" w:rsidRDefault="006C2AAE" w:rsidP="0067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отмечается постоянное усовершенст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вование материально-технической базы 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ДОУ, что влияет на качество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бразовательного процесса и функционирования всего </w:t>
      </w:r>
      <w:r w:rsidR="007C4AF7" w:rsidRPr="006C2AAE">
        <w:rPr>
          <w:rFonts w:ascii="Times New Roman" w:eastAsia="Times New Roman" w:hAnsi="Times New Roman" w:cs="Times New Roman"/>
          <w:color w:val="000000"/>
          <w:sz w:val="26"/>
          <w:szCs w:val="26"/>
        </w:rPr>
        <w:t>ДОУ.</w:t>
      </w:r>
    </w:p>
    <w:p w:rsidR="009E7C5A" w:rsidRPr="00413188" w:rsidRDefault="009E7C5A" w:rsidP="00306B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09AB" w:rsidRDefault="006009AB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74698" w:rsidRPr="006A7402" w:rsidRDefault="00674698" w:rsidP="00600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009AB" w:rsidRPr="00922C52" w:rsidRDefault="00413188" w:rsidP="00922C5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922C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lastRenderedPageBreak/>
        <w:t>Результаты анализа показателей деятельности организации</w:t>
      </w:r>
    </w:p>
    <w:p w:rsidR="006009AB" w:rsidRPr="006A7402" w:rsidRDefault="006009AB" w:rsidP="00413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413188" w:rsidRPr="00413188" w:rsidRDefault="00413188" w:rsidP="00413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7402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Данные приведены по</w:t>
      </w:r>
      <w:r w:rsidRPr="006A740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6A7402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состоянию на</w:t>
      </w:r>
      <w:r w:rsidRPr="006A740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6A7402">
        <w:rPr>
          <w:rFonts w:ascii="Times New Roman" w:eastAsia="Times New Roman" w:hAnsi="Times New Roman" w:cs="Times New Roman"/>
          <w:color w:val="000000"/>
          <w:sz w:val="26"/>
          <w:szCs w:val="26"/>
        </w:rPr>
        <w:t>31.12.202</w:t>
      </w:r>
      <w:r w:rsidR="00773DF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A740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W w:w="9356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777"/>
        <w:gridCol w:w="1559"/>
      </w:tblGrid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Единица измерения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Дошкольное образование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B2C13" w:rsidP="00600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243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B2C13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243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человек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человек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человек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B2C13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  <w:r w:rsidR="006009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B2C13" w:rsidP="00600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B2C13" w:rsidP="00600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243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009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% 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B2C13" w:rsidP="00600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243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009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% 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человек/%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человек/%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88" w:rsidRPr="00413188" w:rsidRDefault="004B2C13" w:rsidP="00600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B2C13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 человек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B2C13" w:rsidP="00600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009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человек/%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 день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9C7709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9C7709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B2C13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человека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9C7709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9C7709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9C7709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человек/</w:t>
            </w:r>
          </w:p>
          <w:p w:rsidR="00413188" w:rsidRPr="00413188" w:rsidRDefault="004C10B9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9C7709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050FB2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050FB2" w:rsidRDefault="0000217E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413188"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человек/</w:t>
            </w:r>
          </w:p>
          <w:p w:rsidR="00413188" w:rsidRPr="00050FB2" w:rsidRDefault="00413188" w:rsidP="00A34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00217E"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050FB2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050FB2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0217E"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человек/</w:t>
            </w:r>
          </w:p>
          <w:p w:rsidR="00413188" w:rsidRPr="00050FB2" w:rsidRDefault="009C7709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  <w:r w:rsidR="00413188"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1.7.4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050FB2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050FB2" w:rsidRDefault="0000217E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413188"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человек/</w:t>
            </w:r>
          </w:p>
          <w:p w:rsidR="00413188" w:rsidRPr="00050FB2" w:rsidRDefault="00A342F5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  <w:r w:rsidR="00413188"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050FB2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050FB2" w:rsidRDefault="004C10B9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  <w:r w:rsidR="00413188"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человек/</w:t>
            </w:r>
          </w:p>
          <w:p w:rsidR="00413188" w:rsidRPr="00050FB2" w:rsidRDefault="004C10B9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  <w:r w:rsidR="00413188" w:rsidRPr="00050F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9C7709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A342F5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человек/</w:t>
            </w:r>
          </w:p>
          <w:p w:rsidR="00413188" w:rsidRPr="00413188" w:rsidRDefault="004C10B9" w:rsidP="00A34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B2C13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C10B9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человек/</w:t>
            </w:r>
          </w:p>
          <w:p w:rsidR="00413188" w:rsidRPr="00413188" w:rsidRDefault="004C10B9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человек/%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185F0D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человек/</w:t>
            </w:r>
          </w:p>
          <w:p w:rsidR="00413188" w:rsidRPr="00413188" w:rsidRDefault="00185F0D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185F0D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человека/</w:t>
            </w:r>
          </w:p>
          <w:p w:rsidR="00413188" w:rsidRPr="00413188" w:rsidRDefault="00185F0D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6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6463AF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человек/</w:t>
            </w:r>
          </w:p>
          <w:p w:rsidR="00413188" w:rsidRPr="00413188" w:rsidRDefault="006463AF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185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.6</w:t>
            </w:r>
            <w:r w:rsidR="00413188"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AD059F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AD059F" w:rsidRDefault="00185F0D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13188"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человек/</w:t>
            </w:r>
          </w:p>
          <w:p w:rsidR="00413188" w:rsidRPr="00AD059F" w:rsidRDefault="00185F0D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8.4</w:t>
            </w:r>
            <w:r w:rsidR="00413188"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AD059F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AD059F" w:rsidRDefault="00050FB2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  <w:r w:rsidR="00413188"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человек/</w:t>
            </w:r>
          </w:p>
          <w:p w:rsidR="00413188" w:rsidRPr="00AD059F" w:rsidRDefault="00050FB2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  <w:r w:rsidR="00413188"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AD059F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AD059F" w:rsidRDefault="00AD059F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 человек/63</w:t>
            </w:r>
            <w:r w:rsidR="00413188"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%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AD059F" w:rsidRDefault="00A342F5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Соотношение «</w:t>
            </w:r>
            <w:r w:rsidR="00413188"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</w:t>
            </w:r>
            <w:r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гогический работник/воспитанник»</w:t>
            </w:r>
            <w:r w:rsidR="00413188"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AD059F" w:rsidRDefault="00050FB2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  <w:r w:rsidR="00413188"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человек/</w:t>
            </w:r>
          </w:p>
          <w:p w:rsidR="00413188" w:rsidRPr="00AD059F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50FB2"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  <w:r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человек;</w:t>
            </w:r>
          </w:p>
          <w:p w:rsidR="00413188" w:rsidRPr="00AD059F" w:rsidRDefault="00050FB2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05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1/7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1.15.1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A342F5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Да/2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1.15.2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Да/2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1.15.3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20683D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Да/1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306B7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1.15.4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Да/1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306B7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1.15.5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Да/1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кв. м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498,8 кв. м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413188" w:rsidRPr="00413188" w:rsidTr="0041318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88" w:rsidRPr="00413188" w:rsidRDefault="00413188" w:rsidP="0041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1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</w:tbl>
    <w:p w:rsidR="00306B78" w:rsidRDefault="00306B78" w:rsidP="00AD0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7402" w:rsidRDefault="006A7402" w:rsidP="00600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6A7402" w:rsidSect="00E63115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29" w:rsidRDefault="00D85A29">
      <w:pPr>
        <w:spacing w:after="0" w:line="240" w:lineRule="auto"/>
      </w:pPr>
      <w:r>
        <w:separator/>
      </w:r>
    </w:p>
  </w:endnote>
  <w:endnote w:type="continuationSeparator" w:id="0">
    <w:p w:rsidR="00D85A29" w:rsidRDefault="00D8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059263"/>
      <w:docPartObj>
        <w:docPartGallery w:val="Page Numbers (Bottom of Page)"/>
        <w:docPartUnique/>
      </w:docPartObj>
    </w:sdtPr>
    <w:sdtEndPr/>
    <w:sdtContent>
      <w:p w:rsidR="00361A4A" w:rsidRDefault="00361A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E0">
          <w:rPr>
            <w:noProof/>
          </w:rPr>
          <w:t>40</w:t>
        </w:r>
        <w:r>
          <w:fldChar w:fldCharType="end"/>
        </w:r>
      </w:p>
    </w:sdtContent>
  </w:sdt>
  <w:p w:rsidR="00361A4A" w:rsidRDefault="00361A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29" w:rsidRDefault="00D85A29">
      <w:pPr>
        <w:spacing w:after="0" w:line="240" w:lineRule="auto"/>
      </w:pPr>
      <w:r>
        <w:separator/>
      </w:r>
    </w:p>
  </w:footnote>
  <w:footnote w:type="continuationSeparator" w:id="0">
    <w:p w:rsidR="00D85A29" w:rsidRDefault="00D85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B30"/>
    <w:multiLevelType w:val="hybridMultilevel"/>
    <w:tmpl w:val="1A5A4B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676FCB"/>
    <w:multiLevelType w:val="hybridMultilevel"/>
    <w:tmpl w:val="18E69E4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0FA7"/>
    <w:multiLevelType w:val="hybridMultilevel"/>
    <w:tmpl w:val="4BC2CD7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FEC7E46"/>
    <w:multiLevelType w:val="multilevel"/>
    <w:tmpl w:val="2A4041EE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12D53C39"/>
    <w:multiLevelType w:val="multilevel"/>
    <w:tmpl w:val="162E3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7" w15:restartNumberingAfterBreak="0">
    <w:nsid w:val="140959B6"/>
    <w:multiLevelType w:val="hybridMultilevel"/>
    <w:tmpl w:val="D194D93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5436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43508"/>
    <w:multiLevelType w:val="hybridMultilevel"/>
    <w:tmpl w:val="60F2A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46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675E3"/>
    <w:multiLevelType w:val="hybridMultilevel"/>
    <w:tmpl w:val="599AF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418A4"/>
    <w:multiLevelType w:val="multilevel"/>
    <w:tmpl w:val="21D675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729A7"/>
    <w:multiLevelType w:val="multilevel"/>
    <w:tmpl w:val="8E6E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2C447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A5DA0"/>
    <w:multiLevelType w:val="hybridMultilevel"/>
    <w:tmpl w:val="3A04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61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B519C6"/>
    <w:multiLevelType w:val="multilevel"/>
    <w:tmpl w:val="E032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2176A"/>
    <w:multiLevelType w:val="hybridMultilevel"/>
    <w:tmpl w:val="E1E0EA9E"/>
    <w:lvl w:ilvl="0" w:tplc="B95ECC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87A3F"/>
    <w:multiLevelType w:val="hybridMultilevel"/>
    <w:tmpl w:val="4EE0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F230F"/>
    <w:multiLevelType w:val="hybridMultilevel"/>
    <w:tmpl w:val="0100B85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A6C6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0F6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105926"/>
    <w:multiLevelType w:val="multilevel"/>
    <w:tmpl w:val="07188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1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41990"/>
    <w:multiLevelType w:val="multilevel"/>
    <w:tmpl w:val="B59E0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33" w15:restartNumberingAfterBreak="0">
    <w:nsid w:val="5B812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730B0"/>
    <w:multiLevelType w:val="hybridMultilevel"/>
    <w:tmpl w:val="0E06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A4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05E12"/>
    <w:multiLevelType w:val="hybridMultilevel"/>
    <w:tmpl w:val="5BF2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F2DD4"/>
    <w:multiLevelType w:val="multilevel"/>
    <w:tmpl w:val="C1CC59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1" w15:restartNumberingAfterBreak="0">
    <w:nsid w:val="79A75C66"/>
    <w:multiLevelType w:val="hybridMultilevel"/>
    <w:tmpl w:val="000644C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B872CC1"/>
    <w:multiLevelType w:val="hybridMultilevel"/>
    <w:tmpl w:val="4BEC20D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42"/>
  </w:num>
  <w:num w:numId="4">
    <w:abstractNumId w:val="7"/>
  </w:num>
  <w:num w:numId="5">
    <w:abstractNumId w:val="41"/>
  </w:num>
  <w:num w:numId="6">
    <w:abstractNumId w:val="27"/>
  </w:num>
  <w:num w:numId="7">
    <w:abstractNumId w:val="1"/>
  </w:num>
  <w:num w:numId="8">
    <w:abstractNumId w:val="14"/>
  </w:num>
  <w:num w:numId="9">
    <w:abstractNumId w:val="22"/>
  </w:num>
  <w:num w:numId="10">
    <w:abstractNumId w:val="17"/>
  </w:num>
  <w:num w:numId="11">
    <w:abstractNumId w:val="30"/>
  </w:num>
  <w:num w:numId="12">
    <w:abstractNumId w:val="6"/>
  </w:num>
  <w:num w:numId="13">
    <w:abstractNumId w:val="12"/>
  </w:num>
  <w:num w:numId="14">
    <w:abstractNumId w:val="28"/>
  </w:num>
  <w:num w:numId="15">
    <w:abstractNumId w:val="33"/>
  </w:num>
  <w:num w:numId="16">
    <w:abstractNumId w:val="18"/>
  </w:num>
  <w:num w:numId="17">
    <w:abstractNumId w:val="21"/>
  </w:num>
  <w:num w:numId="18">
    <w:abstractNumId w:val="36"/>
  </w:num>
  <w:num w:numId="19">
    <w:abstractNumId w:val="0"/>
  </w:num>
  <w:num w:numId="20">
    <w:abstractNumId w:val="8"/>
  </w:num>
  <w:num w:numId="21">
    <w:abstractNumId w:val="29"/>
  </w:num>
  <w:num w:numId="22">
    <w:abstractNumId w:val="40"/>
  </w:num>
  <w:num w:numId="23">
    <w:abstractNumId w:val="3"/>
  </w:num>
  <w:num w:numId="24">
    <w:abstractNumId w:val="25"/>
  </w:num>
  <w:num w:numId="25">
    <w:abstractNumId w:val="10"/>
  </w:num>
  <w:num w:numId="26">
    <w:abstractNumId w:val="2"/>
  </w:num>
  <w:num w:numId="27">
    <w:abstractNumId w:val="19"/>
  </w:num>
  <w:num w:numId="28">
    <w:abstractNumId w:val="34"/>
  </w:num>
  <w:num w:numId="29">
    <w:abstractNumId w:val="38"/>
  </w:num>
  <w:num w:numId="30">
    <w:abstractNumId w:val="13"/>
  </w:num>
  <w:num w:numId="31">
    <w:abstractNumId w:val="9"/>
  </w:num>
  <w:num w:numId="32">
    <w:abstractNumId w:val="16"/>
  </w:num>
  <w:num w:numId="33">
    <w:abstractNumId w:val="43"/>
  </w:num>
  <w:num w:numId="34">
    <w:abstractNumId w:val="37"/>
  </w:num>
  <w:num w:numId="35">
    <w:abstractNumId w:val="24"/>
  </w:num>
  <w:num w:numId="36">
    <w:abstractNumId w:val="5"/>
  </w:num>
  <w:num w:numId="37">
    <w:abstractNumId w:val="26"/>
  </w:num>
  <w:num w:numId="38">
    <w:abstractNumId w:val="31"/>
  </w:num>
  <w:num w:numId="39">
    <w:abstractNumId w:val="11"/>
  </w:num>
  <w:num w:numId="40">
    <w:abstractNumId w:val="35"/>
  </w:num>
  <w:num w:numId="41">
    <w:abstractNumId w:val="20"/>
  </w:num>
  <w:num w:numId="42">
    <w:abstractNumId w:val="39"/>
  </w:num>
  <w:num w:numId="43">
    <w:abstractNumId w:val="32"/>
  </w:num>
  <w:num w:numId="4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80"/>
    <w:rsid w:val="00000B4F"/>
    <w:rsid w:val="00001E71"/>
    <w:rsid w:val="00001F93"/>
    <w:rsid w:val="0000217E"/>
    <w:rsid w:val="0000308E"/>
    <w:rsid w:val="000251BA"/>
    <w:rsid w:val="000261C6"/>
    <w:rsid w:val="0003456C"/>
    <w:rsid w:val="00046C71"/>
    <w:rsid w:val="0005019A"/>
    <w:rsid w:val="00050FB2"/>
    <w:rsid w:val="00055EFD"/>
    <w:rsid w:val="00055F04"/>
    <w:rsid w:val="00072EBC"/>
    <w:rsid w:val="00082960"/>
    <w:rsid w:val="00082A6D"/>
    <w:rsid w:val="00082E18"/>
    <w:rsid w:val="00090BA1"/>
    <w:rsid w:val="00091E93"/>
    <w:rsid w:val="000932CF"/>
    <w:rsid w:val="00094ED9"/>
    <w:rsid w:val="00095F96"/>
    <w:rsid w:val="000A18D6"/>
    <w:rsid w:val="000A3402"/>
    <w:rsid w:val="000A4321"/>
    <w:rsid w:val="000A4E1C"/>
    <w:rsid w:val="000A7CF4"/>
    <w:rsid w:val="000B11B1"/>
    <w:rsid w:val="000B31D4"/>
    <w:rsid w:val="000B3ECE"/>
    <w:rsid w:val="000B52F1"/>
    <w:rsid w:val="000C514B"/>
    <w:rsid w:val="000C7DB7"/>
    <w:rsid w:val="000D0155"/>
    <w:rsid w:val="000D238E"/>
    <w:rsid w:val="000D4A5B"/>
    <w:rsid w:val="000E0A8B"/>
    <w:rsid w:val="000E6821"/>
    <w:rsid w:val="000E695A"/>
    <w:rsid w:val="000F398B"/>
    <w:rsid w:val="000F51DE"/>
    <w:rsid w:val="0010446D"/>
    <w:rsid w:val="00105AF1"/>
    <w:rsid w:val="001079BA"/>
    <w:rsid w:val="00107EE8"/>
    <w:rsid w:val="0011134B"/>
    <w:rsid w:val="001148BE"/>
    <w:rsid w:val="001161E6"/>
    <w:rsid w:val="001172AF"/>
    <w:rsid w:val="001175A9"/>
    <w:rsid w:val="001219C2"/>
    <w:rsid w:val="00126797"/>
    <w:rsid w:val="001361AD"/>
    <w:rsid w:val="001377DA"/>
    <w:rsid w:val="00137889"/>
    <w:rsid w:val="001378E4"/>
    <w:rsid w:val="001402E7"/>
    <w:rsid w:val="001606BC"/>
    <w:rsid w:val="0016201E"/>
    <w:rsid w:val="001752A9"/>
    <w:rsid w:val="001800BB"/>
    <w:rsid w:val="00182871"/>
    <w:rsid w:val="00183A84"/>
    <w:rsid w:val="00185308"/>
    <w:rsid w:val="00185F0D"/>
    <w:rsid w:val="00193BEA"/>
    <w:rsid w:val="0019549D"/>
    <w:rsid w:val="001977A3"/>
    <w:rsid w:val="001B462B"/>
    <w:rsid w:val="001B488A"/>
    <w:rsid w:val="001B7027"/>
    <w:rsid w:val="001C1422"/>
    <w:rsid w:val="001C3DB0"/>
    <w:rsid w:val="001C4B65"/>
    <w:rsid w:val="001C5731"/>
    <w:rsid w:val="001C6055"/>
    <w:rsid w:val="001D45B5"/>
    <w:rsid w:val="001D7DCE"/>
    <w:rsid w:val="001E0D41"/>
    <w:rsid w:val="001E3F2F"/>
    <w:rsid w:val="001F03B2"/>
    <w:rsid w:val="001F597F"/>
    <w:rsid w:val="0020035D"/>
    <w:rsid w:val="002007BC"/>
    <w:rsid w:val="002013D7"/>
    <w:rsid w:val="002019B6"/>
    <w:rsid w:val="00206412"/>
    <w:rsid w:val="0020683D"/>
    <w:rsid w:val="002127E0"/>
    <w:rsid w:val="002145B9"/>
    <w:rsid w:val="00223A12"/>
    <w:rsid w:val="00233708"/>
    <w:rsid w:val="002520D2"/>
    <w:rsid w:val="00252E03"/>
    <w:rsid w:val="002552CB"/>
    <w:rsid w:val="00272F9F"/>
    <w:rsid w:val="00277F6D"/>
    <w:rsid w:val="0028310A"/>
    <w:rsid w:val="002832FA"/>
    <w:rsid w:val="0028455C"/>
    <w:rsid w:val="002877D3"/>
    <w:rsid w:val="002A348C"/>
    <w:rsid w:val="002A75A4"/>
    <w:rsid w:val="002A7D9F"/>
    <w:rsid w:val="002B5519"/>
    <w:rsid w:val="002B6483"/>
    <w:rsid w:val="002C46BE"/>
    <w:rsid w:val="002C6856"/>
    <w:rsid w:val="002C7025"/>
    <w:rsid w:val="002D1C71"/>
    <w:rsid w:val="002D7A2E"/>
    <w:rsid w:val="002E54C6"/>
    <w:rsid w:val="002E66AE"/>
    <w:rsid w:val="002F0EE4"/>
    <w:rsid w:val="00300BAF"/>
    <w:rsid w:val="003047C3"/>
    <w:rsid w:val="00306B78"/>
    <w:rsid w:val="0031075B"/>
    <w:rsid w:val="00313EBB"/>
    <w:rsid w:val="00314A32"/>
    <w:rsid w:val="00321586"/>
    <w:rsid w:val="003215AB"/>
    <w:rsid w:val="003231DB"/>
    <w:rsid w:val="0032538F"/>
    <w:rsid w:val="00334099"/>
    <w:rsid w:val="00336CD2"/>
    <w:rsid w:val="00341D78"/>
    <w:rsid w:val="00346F75"/>
    <w:rsid w:val="003475B9"/>
    <w:rsid w:val="00353076"/>
    <w:rsid w:val="00361A4A"/>
    <w:rsid w:val="00363D90"/>
    <w:rsid w:val="003654CF"/>
    <w:rsid w:val="003944D2"/>
    <w:rsid w:val="0039781C"/>
    <w:rsid w:val="003A0E07"/>
    <w:rsid w:val="003A368B"/>
    <w:rsid w:val="003A4CF7"/>
    <w:rsid w:val="003A6EED"/>
    <w:rsid w:val="003B1A4C"/>
    <w:rsid w:val="003B1DC8"/>
    <w:rsid w:val="003B2B84"/>
    <w:rsid w:val="003C3822"/>
    <w:rsid w:val="003C696E"/>
    <w:rsid w:val="003E26F0"/>
    <w:rsid w:val="003E30EE"/>
    <w:rsid w:val="003E49D8"/>
    <w:rsid w:val="003F296E"/>
    <w:rsid w:val="004012DF"/>
    <w:rsid w:val="00401C1B"/>
    <w:rsid w:val="00402460"/>
    <w:rsid w:val="00405879"/>
    <w:rsid w:val="00413188"/>
    <w:rsid w:val="00416852"/>
    <w:rsid w:val="004203F4"/>
    <w:rsid w:val="00420790"/>
    <w:rsid w:val="00423D88"/>
    <w:rsid w:val="0042525B"/>
    <w:rsid w:val="004337CA"/>
    <w:rsid w:val="00437CE0"/>
    <w:rsid w:val="00440456"/>
    <w:rsid w:val="004415D7"/>
    <w:rsid w:val="00443464"/>
    <w:rsid w:val="004466B1"/>
    <w:rsid w:val="00446DC2"/>
    <w:rsid w:val="00447D68"/>
    <w:rsid w:val="0045468D"/>
    <w:rsid w:val="004572E9"/>
    <w:rsid w:val="00463A29"/>
    <w:rsid w:val="004726CC"/>
    <w:rsid w:val="0049437F"/>
    <w:rsid w:val="004962EB"/>
    <w:rsid w:val="004A5D1B"/>
    <w:rsid w:val="004B2C13"/>
    <w:rsid w:val="004B7673"/>
    <w:rsid w:val="004C10B9"/>
    <w:rsid w:val="004C13EE"/>
    <w:rsid w:val="004D0F07"/>
    <w:rsid w:val="004D5CA7"/>
    <w:rsid w:val="004E03F6"/>
    <w:rsid w:val="004E205F"/>
    <w:rsid w:val="004E5FA5"/>
    <w:rsid w:val="004F1234"/>
    <w:rsid w:val="004F355B"/>
    <w:rsid w:val="004F5F22"/>
    <w:rsid w:val="00507D74"/>
    <w:rsid w:val="00510D6B"/>
    <w:rsid w:val="00514363"/>
    <w:rsid w:val="005145A0"/>
    <w:rsid w:val="005270F3"/>
    <w:rsid w:val="00531AE1"/>
    <w:rsid w:val="00533E3B"/>
    <w:rsid w:val="005405EC"/>
    <w:rsid w:val="005414AC"/>
    <w:rsid w:val="00544810"/>
    <w:rsid w:val="00544ED6"/>
    <w:rsid w:val="005460B9"/>
    <w:rsid w:val="0055220B"/>
    <w:rsid w:val="00552FED"/>
    <w:rsid w:val="00553C78"/>
    <w:rsid w:val="00557208"/>
    <w:rsid w:val="00557BFC"/>
    <w:rsid w:val="005676BE"/>
    <w:rsid w:val="005757AA"/>
    <w:rsid w:val="00576C46"/>
    <w:rsid w:val="005863AD"/>
    <w:rsid w:val="00586977"/>
    <w:rsid w:val="00586B86"/>
    <w:rsid w:val="005921F9"/>
    <w:rsid w:val="005928C5"/>
    <w:rsid w:val="00594DE2"/>
    <w:rsid w:val="00595B38"/>
    <w:rsid w:val="005A1DC3"/>
    <w:rsid w:val="005A7CEB"/>
    <w:rsid w:val="005B2FD8"/>
    <w:rsid w:val="005C6F0A"/>
    <w:rsid w:val="005D2E8E"/>
    <w:rsid w:val="005D3E16"/>
    <w:rsid w:val="005D487E"/>
    <w:rsid w:val="005D58DC"/>
    <w:rsid w:val="005E0980"/>
    <w:rsid w:val="005E5BF7"/>
    <w:rsid w:val="005F5BE2"/>
    <w:rsid w:val="006009AB"/>
    <w:rsid w:val="00605681"/>
    <w:rsid w:val="006111B0"/>
    <w:rsid w:val="00617197"/>
    <w:rsid w:val="00624803"/>
    <w:rsid w:val="00630923"/>
    <w:rsid w:val="00630AF2"/>
    <w:rsid w:val="00633FA1"/>
    <w:rsid w:val="0063612C"/>
    <w:rsid w:val="006463AF"/>
    <w:rsid w:val="006518E5"/>
    <w:rsid w:val="00657078"/>
    <w:rsid w:val="0066090E"/>
    <w:rsid w:val="00670CAA"/>
    <w:rsid w:val="00674698"/>
    <w:rsid w:val="00681F5F"/>
    <w:rsid w:val="00683BA3"/>
    <w:rsid w:val="006956E2"/>
    <w:rsid w:val="00697ABA"/>
    <w:rsid w:val="006A7402"/>
    <w:rsid w:val="006A7704"/>
    <w:rsid w:val="006B0644"/>
    <w:rsid w:val="006B296B"/>
    <w:rsid w:val="006B3690"/>
    <w:rsid w:val="006C00F9"/>
    <w:rsid w:val="006C1002"/>
    <w:rsid w:val="006C164A"/>
    <w:rsid w:val="006C1F5F"/>
    <w:rsid w:val="006C2AAE"/>
    <w:rsid w:val="006C3B7A"/>
    <w:rsid w:val="006D50B8"/>
    <w:rsid w:val="006E0BC7"/>
    <w:rsid w:val="006E1462"/>
    <w:rsid w:val="006E163D"/>
    <w:rsid w:val="006E1FBE"/>
    <w:rsid w:val="006E4E68"/>
    <w:rsid w:val="006E6BA7"/>
    <w:rsid w:val="006F1858"/>
    <w:rsid w:val="006F44FD"/>
    <w:rsid w:val="006F5897"/>
    <w:rsid w:val="006F72DA"/>
    <w:rsid w:val="00702757"/>
    <w:rsid w:val="007047C5"/>
    <w:rsid w:val="007145AE"/>
    <w:rsid w:val="0072602B"/>
    <w:rsid w:val="00733E6B"/>
    <w:rsid w:val="0073579C"/>
    <w:rsid w:val="00742590"/>
    <w:rsid w:val="00742611"/>
    <w:rsid w:val="00755BEF"/>
    <w:rsid w:val="00757179"/>
    <w:rsid w:val="00761177"/>
    <w:rsid w:val="007675F5"/>
    <w:rsid w:val="00767921"/>
    <w:rsid w:val="00773DFF"/>
    <w:rsid w:val="00773F05"/>
    <w:rsid w:val="0077499D"/>
    <w:rsid w:val="00776E8F"/>
    <w:rsid w:val="00787A77"/>
    <w:rsid w:val="007922C6"/>
    <w:rsid w:val="00794CD2"/>
    <w:rsid w:val="007950AC"/>
    <w:rsid w:val="0079679A"/>
    <w:rsid w:val="007A651E"/>
    <w:rsid w:val="007B131A"/>
    <w:rsid w:val="007B1EE3"/>
    <w:rsid w:val="007B512F"/>
    <w:rsid w:val="007C3E62"/>
    <w:rsid w:val="007C4AF7"/>
    <w:rsid w:val="007C50B7"/>
    <w:rsid w:val="007C7035"/>
    <w:rsid w:val="007E0611"/>
    <w:rsid w:val="007E0CEA"/>
    <w:rsid w:val="007E4B26"/>
    <w:rsid w:val="007F7302"/>
    <w:rsid w:val="00803068"/>
    <w:rsid w:val="008042F1"/>
    <w:rsid w:val="0080600F"/>
    <w:rsid w:val="0081121D"/>
    <w:rsid w:val="008156C4"/>
    <w:rsid w:val="00830BF2"/>
    <w:rsid w:val="00841E25"/>
    <w:rsid w:val="00853721"/>
    <w:rsid w:val="00853B2A"/>
    <w:rsid w:val="00857325"/>
    <w:rsid w:val="0086167A"/>
    <w:rsid w:val="00886DDC"/>
    <w:rsid w:val="00892898"/>
    <w:rsid w:val="00894111"/>
    <w:rsid w:val="008A1117"/>
    <w:rsid w:val="008A31FB"/>
    <w:rsid w:val="008C4BF5"/>
    <w:rsid w:val="008D3AE3"/>
    <w:rsid w:val="008D44F0"/>
    <w:rsid w:val="008E5AE2"/>
    <w:rsid w:val="008E6B4E"/>
    <w:rsid w:val="008F12B7"/>
    <w:rsid w:val="008F1BB8"/>
    <w:rsid w:val="008F3182"/>
    <w:rsid w:val="008F653F"/>
    <w:rsid w:val="008F7AD0"/>
    <w:rsid w:val="00903EBB"/>
    <w:rsid w:val="0090472B"/>
    <w:rsid w:val="00911B77"/>
    <w:rsid w:val="00922C52"/>
    <w:rsid w:val="0092354B"/>
    <w:rsid w:val="009266FA"/>
    <w:rsid w:val="009327D9"/>
    <w:rsid w:val="00933011"/>
    <w:rsid w:val="00933521"/>
    <w:rsid w:val="009351B2"/>
    <w:rsid w:val="0093581A"/>
    <w:rsid w:val="00936F73"/>
    <w:rsid w:val="00941E97"/>
    <w:rsid w:val="0094643F"/>
    <w:rsid w:val="00953001"/>
    <w:rsid w:val="009536F5"/>
    <w:rsid w:val="009545DF"/>
    <w:rsid w:val="00954B28"/>
    <w:rsid w:val="00955A0D"/>
    <w:rsid w:val="00956210"/>
    <w:rsid w:val="0095798A"/>
    <w:rsid w:val="009717DF"/>
    <w:rsid w:val="00974C1B"/>
    <w:rsid w:val="00990AE2"/>
    <w:rsid w:val="00990B91"/>
    <w:rsid w:val="0099283C"/>
    <w:rsid w:val="0099299F"/>
    <w:rsid w:val="009A63A9"/>
    <w:rsid w:val="009B0925"/>
    <w:rsid w:val="009B7AED"/>
    <w:rsid w:val="009B7B6B"/>
    <w:rsid w:val="009C6939"/>
    <w:rsid w:val="009C7709"/>
    <w:rsid w:val="009C77B1"/>
    <w:rsid w:val="009D0A2A"/>
    <w:rsid w:val="009D10F6"/>
    <w:rsid w:val="009D127E"/>
    <w:rsid w:val="009D2084"/>
    <w:rsid w:val="009D63ED"/>
    <w:rsid w:val="009D649D"/>
    <w:rsid w:val="009E1591"/>
    <w:rsid w:val="009E1C50"/>
    <w:rsid w:val="009E61FB"/>
    <w:rsid w:val="009E7C5A"/>
    <w:rsid w:val="009F1693"/>
    <w:rsid w:val="009F1E61"/>
    <w:rsid w:val="009F348F"/>
    <w:rsid w:val="009F7D21"/>
    <w:rsid w:val="00A011E4"/>
    <w:rsid w:val="00A031D1"/>
    <w:rsid w:val="00A12AF9"/>
    <w:rsid w:val="00A17189"/>
    <w:rsid w:val="00A172A4"/>
    <w:rsid w:val="00A17858"/>
    <w:rsid w:val="00A22C95"/>
    <w:rsid w:val="00A23429"/>
    <w:rsid w:val="00A3323B"/>
    <w:rsid w:val="00A342F5"/>
    <w:rsid w:val="00A44EEF"/>
    <w:rsid w:val="00A47B98"/>
    <w:rsid w:val="00A50E1B"/>
    <w:rsid w:val="00A53211"/>
    <w:rsid w:val="00A55875"/>
    <w:rsid w:val="00A56221"/>
    <w:rsid w:val="00A657F4"/>
    <w:rsid w:val="00A71F1D"/>
    <w:rsid w:val="00A723DB"/>
    <w:rsid w:val="00A7259A"/>
    <w:rsid w:val="00A72F3A"/>
    <w:rsid w:val="00A74C58"/>
    <w:rsid w:val="00A75343"/>
    <w:rsid w:val="00A760E7"/>
    <w:rsid w:val="00A772BA"/>
    <w:rsid w:val="00A820D1"/>
    <w:rsid w:val="00A91678"/>
    <w:rsid w:val="00A971E8"/>
    <w:rsid w:val="00A97378"/>
    <w:rsid w:val="00AA199E"/>
    <w:rsid w:val="00AA4776"/>
    <w:rsid w:val="00AA5969"/>
    <w:rsid w:val="00AA682B"/>
    <w:rsid w:val="00AC5AD7"/>
    <w:rsid w:val="00AD059F"/>
    <w:rsid w:val="00AD0B1F"/>
    <w:rsid w:val="00AD2F81"/>
    <w:rsid w:val="00AD4E3A"/>
    <w:rsid w:val="00AD4ECA"/>
    <w:rsid w:val="00AD7C05"/>
    <w:rsid w:val="00AF0B41"/>
    <w:rsid w:val="00AF70F7"/>
    <w:rsid w:val="00AF76C8"/>
    <w:rsid w:val="00B04D1E"/>
    <w:rsid w:val="00B05C8E"/>
    <w:rsid w:val="00B12415"/>
    <w:rsid w:val="00B12599"/>
    <w:rsid w:val="00B345D9"/>
    <w:rsid w:val="00B36B1F"/>
    <w:rsid w:val="00B40372"/>
    <w:rsid w:val="00B41BC1"/>
    <w:rsid w:val="00B455AD"/>
    <w:rsid w:val="00B45F3B"/>
    <w:rsid w:val="00B55A07"/>
    <w:rsid w:val="00B61CE7"/>
    <w:rsid w:val="00B677D8"/>
    <w:rsid w:val="00B7081E"/>
    <w:rsid w:val="00B71A13"/>
    <w:rsid w:val="00B71AB7"/>
    <w:rsid w:val="00B72F8A"/>
    <w:rsid w:val="00B76610"/>
    <w:rsid w:val="00B80ADA"/>
    <w:rsid w:val="00B845F8"/>
    <w:rsid w:val="00B94FDB"/>
    <w:rsid w:val="00B96E97"/>
    <w:rsid w:val="00BA696E"/>
    <w:rsid w:val="00BB0DE1"/>
    <w:rsid w:val="00BB6F62"/>
    <w:rsid w:val="00BB72F4"/>
    <w:rsid w:val="00BB7B66"/>
    <w:rsid w:val="00BC6631"/>
    <w:rsid w:val="00BD4EDC"/>
    <w:rsid w:val="00BD634C"/>
    <w:rsid w:val="00BD6410"/>
    <w:rsid w:val="00BE0A69"/>
    <w:rsid w:val="00BF37FE"/>
    <w:rsid w:val="00C117CF"/>
    <w:rsid w:val="00C13B8D"/>
    <w:rsid w:val="00C140EA"/>
    <w:rsid w:val="00C318A1"/>
    <w:rsid w:val="00C32E6D"/>
    <w:rsid w:val="00C35382"/>
    <w:rsid w:val="00C35DA5"/>
    <w:rsid w:val="00C374EC"/>
    <w:rsid w:val="00C56379"/>
    <w:rsid w:val="00C610CA"/>
    <w:rsid w:val="00C66804"/>
    <w:rsid w:val="00C70F18"/>
    <w:rsid w:val="00C71F6E"/>
    <w:rsid w:val="00C750D6"/>
    <w:rsid w:val="00C80E91"/>
    <w:rsid w:val="00C81D04"/>
    <w:rsid w:val="00C8722C"/>
    <w:rsid w:val="00C907A2"/>
    <w:rsid w:val="00C90F58"/>
    <w:rsid w:val="00C96EA7"/>
    <w:rsid w:val="00CA03BE"/>
    <w:rsid w:val="00CA58B9"/>
    <w:rsid w:val="00CB381F"/>
    <w:rsid w:val="00CB3DBD"/>
    <w:rsid w:val="00CB647D"/>
    <w:rsid w:val="00CB7A5D"/>
    <w:rsid w:val="00CC42F0"/>
    <w:rsid w:val="00CC4BB9"/>
    <w:rsid w:val="00CC6864"/>
    <w:rsid w:val="00CC7137"/>
    <w:rsid w:val="00CD5601"/>
    <w:rsid w:val="00CD5983"/>
    <w:rsid w:val="00CE0E7C"/>
    <w:rsid w:val="00CE27EB"/>
    <w:rsid w:val="00CF60BA"/>
    <w:rsid w:val="00CF7E00"/>
    <w:rsid w:val="00D05804"/>
    <w:rsid w:val="00D061FE"/>
    <w:rsid w:val="00D06620"/>
    <w:rsid w:val="00D07CAF"/>
    <w:rsid w:val="00D11503"/>
    <w:rsid w:val="00D12720"/>
    <w:rsid w:val="00D12874"/>
    <w:rsid w:val="00D12F5E"/>
    <w:rsid w:val="00D16ABF"/>
    <w:rsid w:val="00D27489"/>
    <w:rsid w:val="00D31C75"/>
    <w:rsid w:val="00D32147"/>
    <w:rsid w:val="00D32F54"/>
    <w:rsid w:val="00D35BCB"/>
    <w:rsid w:val="00D36C5B"/>
    <w:rsid w:val="00D37CF8"/>
    <w:rsid w:val="00D40258"/>
    <w:rsid w:val="00D4450E"/>
    <w:rsid w:val="00D456CD"/>
    <w:rsid w:val="00D5183C"/>
    <w:rsid w:val="00D52304"/>
    <w:rsid w:val="00D55877"/>
    <w:rsid w:val="00D60F18"/>
    <w:rsid w:val="00D60F91"/>
    <w:rsid w:val="00D61F83"/>
    <w:rsid w:val="00D6243F"/>
    <w:rsid w:val="00D62536"/>
    <w:rsid w:val="00D630F0"/>
    <w:rsid w:val="00D6334C"/>
    <w:rsid w:val="00D76D1E"/>
    <w:rsid w:val="00D778BF"/>
    <w:rsid w:val="00D8313D"/>
    <w:rsid w:val="00D838CA"/>
    <w:rsid w:val="00D85936"/>
    <w:rsid w:val="00D85A29"/>
    <w:rsid w:val="00D85DBF"/>
    <w:rsid w:val="00D91274"/>
    <w:rsid w:val="00D94A50"/>
    <w:rsid w:val="00DA18FA"/>
    <w:rsid w:val="00DA306E"/>
    <w:rsid w:val="00DA59B6"/>
    <w:rsid w:val="00DB4E5A"/>
    <w:rsid w:val="00DB55A6"/>
    <w:rsid w:val="00DC5685"/>
    <w:rsid w:val="00DC7C54"/>
    <w:rsid w:val="00DE2D62"/>
    <w:rsid w:val="00DE4900"/>
    <w:rsid w:val="00DE5D85"/>
    <w:rsid w:val="00DE60E7"/>
    <w:rsid w:val="00DF24F0"/>
    <w:rsid w:val="00DF57AB"/>
    <w:rsid w:val="00E24D61"/>
    <w:rsid w:val="00E33080"/>
    <w:rsid w:val="00E33FF8"/>
    <w:rsid w:val="00E3496B"/>
    <w:rsid w:val="00E351E4"/>
    <w:rsid w:val="00E40C36"/>
    <w:rsid w:val="00E41142"/>
    <w:rsid w:val="00E41543"/>
    <w:rsid w:val="00E463D1"/>
    <w:rsid w:val="00E53EE4"/>
    <w:rsid w:val="00E60F91"/>
    <w:rsid w:val="00E63115"/>
    <w:rsid w:val="00E649F3"/>
    <w:rsid w:val="00E7194F"/>
    <w:rsid w:val="00E7343C"/>
    <w:rsid w:val="00E74A26"/>
    <w:rsid w:val="00E755D7"/>
    <w:rsid w:val="00E86D49"/>
    <w:rsid w:val="00EA2766"/>
    <w:rsid w:val="00EC291F"/>
    <w:rsid w:val="00EC41E8"/>
    <w:rsid w:val="00ED2FBC"/>
    <w:rsid w:val="00ED3010"/>
    <w:rsid w:val="00ED5093"/>
    <w:rsid w:val="00ED79E2"/>
    <w:rsid w:val="00EE39D3"/>
    <w:rsid w:val="00EE7F01"/>
    <w:rsid w:val="00EF0372"/>
    <w:rsid w:val="00EF1202"/>
    <w:rsid w:val="00EF767B"/>
    <w:rsid w:val="00F00EA8"/>
    <w:rsid w:val="00F02802"/>
    <w:rsid w:val="00F07132"/>
    <w:rsid w:val="00F07913"/>
    <w:rsid w:val="00F108CF"/>
    <w:rsid w:val="00F14AA5"/>
    <w:rsid w:val="00F165F8"/>
    <w:rsid w:val="00F17C98"/>
    <w:rsid w:val="00F206EF"/>
    <w:rsid w:val="00F23F14"/>
    <w:rsid w:val="00F278FB"/>
    <w:rsid w:val="00F300F1"/>
    <w:rsid w:val="00F34287"/>
    <w:rsid w:val="00F3559E"/>
    <w:rsid w:val="00F43A24"/>
    <w:rsid w:val="00F453DF"/>
    <w:rsid w:val="00F45EFA"/>
    <w:rsid w:val="00F472E8"/>
    <w:rsid w:val="00F54510"/>
    <w:rsid w:val="00F54F33"/>
    <w:rsid w:val="00F628C0"/>
    <w:rsid w:val="00F73FD4"/>
    <w:rsid w:val="00F760C7"/>
    <w:rsid w:val="00F83F67"/>
    <w:rsid w:val="00F92C86"/>
    <w:rsid w:val="00F93BC8"/>
    <w:rsid w:val="00F95617"/>
    <w:rsid w:val="00FB42D3"/>
    <w:rsid w:val="00FC2707"/>
    <w:rsid w:val="00FC37A3"/>
    <w:rsid w:val="00FC58C1"/>
    <w:rsid w:val="00FC62A2"/>
    <w:rsid w:val="00FE35C2"/>
    <w:rsid w:val="00FE6CA1"/>
    <w:rsid w:val="00FF3760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2544"/>
  <w15:docId w15:val="{C35B5196-3777-43CE-A511-B05E5CCA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252E03"/>
    <w:pPr>
      <w:keepNext/>
      <w:keepLines/>
      <w:spacing w:before="240" w:after="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E03"/>
    <w:pPr>
      <w:keepNext/>
      <w:keepLines/>
      <w:spacing w:before="40" w:after="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E03"/>
    <w:pPr>
      <w:keepNext/>
      <w:keepLines/>
      <w:spacing w:before="40" w:after="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E03"/>
    <w:pPr>
      <w:keepNext/>
      <w:keepLines/>
      <w:spacing w:before="40" w:after="0"/>
      <w:outlineLvl w:val="3"/>
    </w:pPr>
    <w:rPr>
      <w:rFonts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E03"/>
    <w:pPr>
      <w:keepNext/>
      <w:keepLines/>
      <w:spacing w:before="40" w:after="0"/>
      <w:outlineLvl w:val="4"/>
    </w:pPr>
    <w:rPr>
      <w:rFonts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E03"/>
    <w:pPr>
      <w:keepNext/>
      <w:keepLines/>
      <w:spacing w:before="40" w:after="0"/>
      <w:outlineLvl w:val="5"/>
    </w:pPr>
    <w:rPr>
      <w:rFonts w:cs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E03"/>
    <w:pPr>
      <w:keepNext/>
      <w:keepLines/>
      <w:spacing w:before="40" w:after="0"/>
      <w:outlineLvl w:val="6"/>
    </w:pPr>
    <w:rPr>
      <w:rFonts w:cs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E03"/>
    <w:pPr>
      <w:keepNext/>
      <w:keepLines/>
      <w:spacing w:before="40" w:after="0"/>
      <w:outlineLvl w:val="7"/>
    </w:pPr>
    <w:rPr>
      <w:rFonts w:cs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E03"/>
    <w:pPr>
      <w:keepNext/>
      <w:keepLines/>
      <w:spacing w:before="40" w:after="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252E03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52E03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52E03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52E03"/>
    <w:pPr>
      <w:keepNext/>
      <w:spacing w:before="240" w:after="60" w:line="240" w:lineRule="auto"/>
      <w:outlineLvl w:val="3"/>
    </w:pPr>
    <w:rPr>
      <w:rFonts w:eastAsia="Times New Roman" w:cs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252E03"/>
    <w:pPr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252E03"/>
    <w:pPr>
      <w:spacing w:before="240" w:after="60" w:line="240" w:lineRule="auto"/>
      <w:outlineLvl w:val="5"/>
    </w:pPr>
    <w:rPr>
      <w:rFonts w:eastAsia="Times New Roman" w:cs="Calibri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252E03"/>
    <w:pPr>
      <w:spacing w:before="240" w:after="60" w:line="240" w:lineRule="auto"/>
      <w:outlineLvl w:val="6"/>
    </w:pPr>
    <w:rPr>
      <w:rFonts w:eastAsia="Times New Roman" w:cs="Cambria"/>
      <w:sz w:val="24"/>
      <w:szCs w:val="24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252E03"/>
    <w:pPr>
      <w:spacing w:before="240" w:after="60" w:line="240" w:lineRule="auto"/>
      <w:outlineLvl w:val="7"/>
    </w:pPr>
    <w:rPr>
      <w:rFonts w:eastAsia="Times New Roman" w:cs="Cambria"/>
      <w:i/>
      <w:iCs/>
      <w:sz w:val="24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52E03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252E03"/>
  </w:style>
  <w:style w:type="character" w:customStyle="1" w:styleId="11">
    <w:name w:val="Заголовок 1 Знак"/>
    <w:basedOn w:val="a0"/>
    <w:link w:val="10"/>
    <w:uiPriority w:val="9"/>
    <w:rsid w:val="00252E03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2E03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52E0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2E03"/>
    <w:rPr>
      <w:rFonts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52E03"/>
    <w:rPr>
      <w:rFonts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52E03"/>
    <w:rPr>
      <w:rFonts w:cs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252E03"/>
    <w:rPr>
      <w:rFonts w:cs="Cambria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52E03"/>
    <w:rPr>
      <w:rFonts w:cs="Cambria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2E03"/>
    <w:rPr>
      <w:rFonts w:ascii="Cambria" w:eastAsia="Times New Roman" w:hAnsi="Cambria"/>
    </w:rPr>
  </w:style>
  <w:style w:type="character" w:customStyle="1" w:styleId="13">
    <w:name w:val="Гиперссылка1"/>
    <w:basedOn w:val="a0"/>
    <w:uiPriority w:val="99"/>
    <w:unhideWhenUsed/>
    <w:rsid w:val="00252E03"/>
    <w:rPr>
      <w:color w:val="0000FF"/>
      <w:u w:val="single"/>
    </w:rPr>
  </w:style>
  <w:style w:type="table" w:styleId="a3">
    <w:name w:val="Table Grid"/>
    <w:basedOn w:val="a1"/>
    <w:uiPriority w:val="59"/>
    <w:rsid w:val="00252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252E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52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выноски1"/>
    <w:basedOn w:val="a"/>
    <w:next w:val="a4"/>
    <w:link w:val="a5"/>
    <w:uiPriority w:val="99"/>
    <w:semiHidden/>
    <w:unhideWhenUsed/>
    <w:rsid w:val="0025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4"/>
    <w:uiPriority w:val="99"/>
    <w:semiHidden/>
    <w:rsid w:val="00252E03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next w:val="a6"/>
    <w:uiPriority w:val="99"/>
    <w:qFormat/>
    <w:rsid w:val="00252E0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252E03"/>
  </w:style>
  <w:style w:type="character" w:customStyle="1" w:styleId="a7">
    <w:name w:val="Основной текст_"/>
    <w:link w:val="52"/>
    <w:uiPriority w:val="99"/>
    <w:locked/>
    <w:rsid w:val="00252E03"/>
    <w:rPr>
      <w:sz w:val="26"/>
      <w:szCs w:val="26"/>
      <w:shd w:val="clear" w:color="auto" w:fill="FFFFFF"/>
    </w:rPr>
  </w:style>
  <w:style w:type="paragraph" w:customStyle="1" w:styleId="52">
    <w:name w:val="Основной текст5"/>
    <w:basedOn w:val="a"/>
    <w:link w:val="a7"/>
    <w:uiPriority w:val="99"/>
    <w:rsid w:val="00252E03"/>
    <w:pPr>
      <w:widowControl w:val="0"/>
      <w:shd w:val="clear" w:color="auto" w:fill="FFFFFF"/>
      <w:spacing w:after="240" w:line="322" w:lineRule="exact"/>
      <w:ind w:hanging="740"/>
      <w:jc w:val="both"/>
    </w:pPr>
    <w:rPr>
      <w:sz w:val="26"/>
      <w:szCs w:val="26"/>
      <w:shd w:val="clear" w:color="auto" w:fill="FFFFFF"/>
    </w:rPr>
  </w:style>
  <w:style w:type="character" w:customStyle="1" w:styleId="53">
    <w:name w:val="Заголовок №5_"/>
    <w:link w:val="54"/>
    <w:uiPriority w:val="99"/>
    <w:locked/>
    <w:rsid w:val="00252E03"/>
    <w:rPr>
      <w:b/>
      <w:bCs/>
      <w:sz w:val="30"/>
      <w:szCs w:val="30"/>
      <w:shd w:val="clear" w:color="auto" w:fill="FFFFFF"/>
    </w:rPr>
  </w:style>
  <w:style w:type="paragraph" w:customStyle="1" w:styleId="54">
    <w:name w:val="Заголовок №5"/>
    <w:basedOn w:val="a"/>
    <w:link w:val="53"/>
    <w:uiPriority w:val="99"/>
    <w:rsid w:val="00252E03"/>
    <w:pPr>
      <w:widowControl w:val="0"/>
      <w:shd w:val="clear" w:color="auto" w:fill="FFFFFF"/>
      <w:spacing w:before="240" w:after="420" w:line="240" w:lineRule="atLeast"/>
      <w:ind w:hanging="360"/>
      <w:jc w:val="center"/>
      <w:outlineLvl w:val="4"/>
    </w:pPr>
    <w:rPr>
      <w:b/>
      <w:bCs/>
      <w:sz w:val="30"/>
      <w:szCs w:val="30"/>
      <w:shd w:val="clear" w:color="auto" w:fill="FFFFFF"/>
    </w:rPr>
  </w:style>
  <w:style w:type="character" w:customStyle="1" w:styleId="16">
    <w:name w:val="Основной текст1"/>
    <w:uiPriority w:val="99"/>
    <w:rsid w:val="00252E0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paragraph" w:styleId="a8">
    <w:name w:val="footer"/>
    <w:basedOn w:val="a"/>
    <w:link w:val="a9"/>
    <w:uiPriority w:val="99"/>
    <w:rsid w:val="00252E0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52E0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semiHidden/>
    <w:locked/>
    <w:rsid w:val="00252E03"/>
    <w:rPr>
      <w:lang w:eastAsia="en-US"/>
    </w:rPr>
  </w:style>
  <w:style w:type="character" w:styleId="aa">
    <w:name w:val="page number"/>
    <w:basedOn w:val="a0"/>
    <w:uiPriority w:val="99"/>
    <w:rsid w:val="00252E03"/>
  </w:style>
  <w:style w:type="paragraph" w:customStyle="1" w:styleId="ListParagraph1">
    <w:name w:val="List Paragraph1"/>
    <w:basedOn w:val="a"/>
    <w:uiPriority w:val="99"/>
    <w:rsid w:val="00252E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Курсив"/>
    <w:uiPriority w:val="99"/>
    <w:rsid w:val="00252E0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c">
    <w:name w:val="Plain Text"/>
    <w:basedOn w:val="a"/>
    <w:link w:val="ad"/>
    <w:uiPriority w:val="99"/>
    <w:rsid w:val="00252E0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252E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semiHidden/>
    <w:locked/>
    <w:rsid w:val="00252E03"/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5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OCHeading1">
    <w:name w:val="TOC Heading1"/>
    <w:basedOn w:val="10"/>
    <w:next w:val="a"/>
    <w:uiPriority w:val="99"/>
    <w:rsid w:val="00252E03"/>
  </w:style>
  <w:style w:type="paragraph" w:styleId="1">
    <w:name w:val="toc 1"/>
    <w:basedOn w:val="a"/>
    <w:next w:val="a"/>
    <w:autoRedefine/>
    <w:uiPriority w:val="39"/>
    <w:qFormat/>
    <w:rsid w:val="00252E03"/>
    <w:pPr>
      <w:numPr>
        <w:ilvl w:val="1"/>
        <w:numId w:val="1"/>
      </w:numPr>
      <w:tabs>
        <w:tab w:val="left" w:pos="660"/>
        <w:tab w:val="right" w:leader="dot" w:pos="9345"/>
      </w:tabs>
      <w:spacing w:after="10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252E03"/>
    <w:rPr>
      <w:sz w:val="2"/>
      <w:szCs w:val="2"/>
    </w:rPr>
  </w:style>
  <w:style w:type="character" w:customStyle="1" w:styleId="17">
    <w:name w:val="Текст выноски Знак1"/>
    <w:basedOn w:val="a0"/>
    <w:uiPriority w:val="99"/>
    <w:semiHidden/>
    <w:rsid w:val="00252E03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25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252E03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52E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3Char">
    <w:name w:val="Body Text Indent 3 Char"/>
    <w:basedOn w:val="a0"/>
    <w:uiPriority w:val="99"/>
    <w:semiHidden/>
    <w:locked/>
    <w:rsid w:val="00252E03"/>
    <w:rPr>
      <w:sz w:val="16"/>
      <w:szCs w:val="16"/>
      <w:lang w:eastAsia="en-US"/>
    </w:rPr>
  </w:style>
  <w:style w:type="paragraph" w:customStyle="1" w:styleId="msonormalcxspmiddle">
    <w:name w:val="msonormalcxspmiddle"/>
    <w:basedOn w:val="a"/>
    <w:uiPriority w:val="99"/>
    <w:rsid w:val="002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+ Полужирный"/>
    <w:uiPriority w:val="99"/>
    <w:rsid w:val="00252E0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Основной текст2"/>
    <w:uiPriority w:val="99"/>
    <w:rsid w:val="00252E0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5">
    <w:name w:val="Абзац списка2"/>
    <w:basedOn w:val="a"/>
    <w:uiPriority w:val="99"/>
    <w:rsid w:val="00252E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Абзац списка3"/>
    <w:basedOn w:val="a"/>
    <w:uiPriority w:val="99"/>
    <w:rsid w:val="00252E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uiPriority w:val="99"/>
    <w:rsid w:val="00252E03"/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252E03"/>
    <w:rPr>
      <w:lang w:eastAsia="en-US"/>
    </w:rPr>
  </w:style>
  <w:style w:type="character" w:customStyle="1" w:styleId="35">
    <w:name w:val="Заголовок №3_"/>
    <w:link w:val="36"/>
    <w:uiPriority w:val="99"/>
    <w:locked/>
    <w:rsid w:val="00252E03"/>
    <w:rPr>
      <w:rFonts w:ascii="Arial" w:hAnsi="Arial" w:cs="Arial"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252E03"/>
    <w:pPr>
      <w:shd w:val="clear" w:color="auto" w:fill="FFFFFF"/>
      <w:spacing w:after="0" w:line="274" w:lineRule="exact"/>
      <w:jc w:val="both"/>
      <w:outlineLvl w:val="2"/>
    </w:pPr>
    <w:rPr>
      <w:rFonts w:ascii="Arial" w:hAnsi="Arial" w:cs="Arial"/>
      <w:sz w:val="27"/>
      <w:szCs w:val="27"/>
      <w:shd w:val="clear" w:color="auto" w:fill="FFFFFF"/>
    </w:rPr>
  </w:style>
  <w:style w:type="character" w:customStyle="1" w:styleId="530">
    <w:name w:val="Заголовок №5 (3)_"/>
    <w:link w:val="531"/>
    <w:uiPriority w:val="99"/>
    <w:locked/>
    <w:rsid w:val="00252E03"/>
    <w:rPr>
      <w:rFonts w:ascii="Arial" w:hAnsi="Arial" w:cs="Arial"/>
      <w:sz w:val="23"/>
      <w:szCs w:val="23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252E03"/>
    <w:pPr>
      <w:shd w:val="clear" w:color="auto" w:fill="FFFFFF"/>
      <w:spacing w:after="0" w:line="274" w:lineRule="exact"/>
      <w:jc w:val="both"/>
      <w:outlineLvl w:val="4"/>
    </w:pPr>
    <w:rPr>
      <w:rFonts w:ascii="Arial" w:hAnsi="Arial" w:cs="Arial"/>
      <w:sz w:val="23"/>
      <w:szCs w:val="23"/>
      <w:shd w:val="clear" w:color="auto" w:fill="FFFFFF"/>
    </w:rPr>
  </w:style>
  <w:style w:type="paragraph" w:customStyle="1" w:styleId="18">
    <w:name w:val="Верхний колонтитул1"/>
    <w:basedOn w:val="a"/>
    <w:next w:val="af"/>
    <w:link w:val="af0"/>
    <w:uiPriority w:val="99"/>
    <w:rsid w:val="00252E03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18"/>
    <w:uiPriority w:val="99"/>
    <w:rsid w:val="00252E03"/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locked/>
    <w:rsid w:val="00252E03"/>
    <w:rPr>
      <w:lang w:eastAsia="en-US"/>
    </w:rPr>
  </w:style>
  <w:style w:type="paragraph" w:customStyle="1" w:styleId="42">
    <w:name w:val="Абзац списка4"/>
    <w:basedOn w:val="a"/>
    <w:uiPriority w:val="99"/>
    <w:rsid w:val="00252E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252E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52E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252E03"/>
    <w:rPr>
      <w:lang w:eastAsia="en-US"/>
    </w:rPr>
  </w:style>
  <w:style w:type="paragraph" w:styleId="af3">
    <w:name w:val="Normal (Web)"/>
    <w:basedOn w:val="a"/>
    <w:uiPriority w:val="99"/>
    <w:rsid w:val="00252E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1">
    <w:name w:val="No Spacing11"/>
    <w:uiPriority w:val="99"/>
    <w:rsid w:val="00252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46">
    <w:name w:val="Font Style46"/>
    <w:uiPriority w:val="99"/>
    <w:rsid w:val="00252E03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Default">
    <w:name w:val="Default"/>
    <w:rsid w:val="00252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252E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5">
    <w:name w:val="Абзац списка5"/>
    <w:basedOn w:val="a"/>
    <w:uiPriority w:val="99"/>
    <w:rsid w:val="00252E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52E03"/>
    <w:rPr>
      <w:rFonts w:ascii="Tahoma" w:hAnsi="Tahoma" w:cs="Tahoma"/>
      <w:b/>
      <w:bCs/>
      <w:sz w:val="38"/>
      <w:szCs w:val="38"/>
    </w:rPr>
  </w:style>
  <w:style w:type="paragraph" w:customStyle="1" w:styleId="af4">
    <w:name w:val="Стиль"/>
    <w:uiPriority w:val="99"/>
    <w:rsid w:val="00252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252E03"/>
  </w:style>
  <w:style w:type="paragraph" w:customStyle="1" w:styleId="c0">
    <w:name w:val="c0"/>
    <w:basedOn w:val="a"/>
    <w:uiPriority w:val="99"/>
    <w:rsid w:val="002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аголовок оглавления1"/>
    <w:basedOn w:val="10"/>
    <w:next w:val="a"/>
    <w:uiPriority w:val="99"/>
    <w:unhideWhenUsed/>
    <w:qFormat/>
    <w:rsid w:val="00252E03"/>
  </w:style>
  <w:style w:type="paragraph" w:customStyle="1" w:styleId="211">
    <w:name w:val="Оглавление 21"/>
    <w:basedOn w:val="a"/>
    <w:next w:val="a"/>
    <w:autoRedefine/>
    <w:uiPriority w:val="39"/>
    <w:qFormat/>
    <w:rsid w:val="00252E03"/>
    <w:pPr>
      <w:spacing w:after="100" w:line="240" w:lineRule="auto"/>
      <w:ind w:left="220"/>
    </w:pPr>
    <w:rPr>
      <w:rFonts w:eastAsia="Times New Roman" w:cs="Calibri"/>
      <w:sz w:val="24"/>
      <w:szCs w:val="24"/>
    </w:rPr>
  </w:style>
  <w:style w:type="character" w:customStyle="1" w:styleId="1a">
    <w:name w:val="Заголовок №1_"/>
    <w:link w:val="1b"/>
    <w:uiPriority w:val="99"/>
    <w:locked/>
    <w:rsid w:val="00252E03"/>
    <w:rPr>
      <w:sz w:val="41"/>
      <w:szCs w:val="41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252E03"/>
    <w:pPr>
      <w:shd w:val="clear" w:color="auto" w:fill="FFFFFF"/>
      <w:spacing w:after="0" w:line="494" w:lineRule="exact"/>
      <w:outlineLvl w:val="0"/>
    </w:pPr>
    <w:rPr>
      <w:sz w:val="41"/>
      <w:szCs w:val="41"/>
    </w:rPr>
  </w:style>
  <w:style w:type="paragraph" w:customStyle="1" w:styleId="310">
    <w:name w:val="Оглавление 31"/>
    <w:basedOn w:val="a"/>
    <w:next w:val="a"/>
    <w:autoRedefine/>
    <w:uiPriority w:val="39"/>
    <w:qFormat/>
    <w:rsid w:val="00252E03"/>
    <w:pPr>
      <w:spacing w:after="100" w:line="240" w:lineRule="auto"/>
      <w:ind w:left="440"/>
    </w:pPr>
    <w:rPr>
      <w:rFonts w:eastAsia="Times New Roman" w:cs="Calibri"/>
      <w:sz w:val="24"/>
      <w:szCs w:val="24"/>
    </w:rPr>
  </w:style>
  <w:style w:type="table" w:customStyle="1" w:styleId="1c">
    <w:name w:val="Сетка таблицы1"/>
    <w:uiPriority w:val="99"/>
    <w:rsid w:val="00252E0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">
    <w:name w:val="Знак Знак7"/>
    <w:uiPriority w:val="99"/>
    <w:rsid w:val="00252E0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43">
    <w:name w:val="Знак Знак4"/>
    <w:uiPriority w:val="99"/>
    <w:semiHidden/>
    <w:rsid w:val="00252E03"/>
    <w:rPr>
      <w:rFonts w:ascii="Tahoma" w:hAnsi="Tahoma" w:cs="Tahoma"/>
      <w:sz w:val="16"/>
      <w:szCs w:val="16"/>
    </w:rPr>
  </w:style>
  <w:style w:type="paragraph" w:customStyle="1" w:styleId="1d">
    <w:name w:val="Без интервала1"/>
    <w:uiPriority w:val="99"/>
    <w:rsid w:val="00252E03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table" w:customStyle="1" w:styleId="26">
    <w:name w:val="Сетка таблицы2"/>
    <w:uiPriority w:val="99"/>
    <w:rsid w:val="00252E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Абзац списка11"/>
    <w:basedOn w:val="a"/>
    <w:uiPriority w:val="99"/>
    <w:rsid w:val="00252E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Сетка таблицы11"/>
    <w:uiPriority w:val="99"/>
    <w:rsid w:val="00252E0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сновной текст3"/>
    <w:basedOn w:val="a"/>
    <w:next w:val="af5"/>
    <w:link w:val="af6"/>
    <w:uiPriority w:val="99"/>
    <w:rsid w:val="00252E03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37"/>
    <w:uiPriority w:val="99"/>
    <w:rsid w:val="00252E03"/>
    <w:rPr>
      <w:rFonts w:eastAsia="Times New Roman" w:cs="Calibri"/>
      <w:sz w:val="24"/>
      <w:szCs w:val="24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252E03"/>
    <w:rPr>
      <w:lang w:eastAsia="en-US"/>
    </w:rPr>
  </w:style>
  <w:style w:type="character" w:customStyle="1" w:styleId="1e">
    <w:name w:val="Название книги1"/>
    <w:basedOn w:val="a0"/>
    <w:uiPriority w:val="33"/>
    <w:qFormat/>
    <w:rsid w:val="00252E03"/>
    <w:rPr>
      <w:rFonts w:ascii="Cambria" w:eastAsia="Times New Roman" w:hAnsi="Cambria"/>
      <w:b/>
      <w:i/>
      <w:sz w:val="24"/>
      <w:szCs w:val="24"/>
    </w:rPr>
  </w:style>
  <w:style w:type="paragraph" w:customStyle="1" w:styleId="1f">
    <w:name w:val="Подзаголовок1"/>
    <w:basedOn w:val="a"/>
    <w:next w:val="a"/>
    <w:uiPriority w:val="11"/>
    <w:qFormat/>
    <w:rsid w:val="00252E03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7">
    <w:name w:val="Подзаголовок Знак"/>
    <w:basedOn w:val="a0"/>
    <w:link w:val="af8"/>
    <w:uiPriority w:val="11"/>
    <w:rsid w:val="00252E03"/>
    <w:rPr>
      <w:rFonts w:ascii="Cambria" w:eastAsia="Times New Roman" w:hAnsi="Cambria" w:cs="Cambria"/>
      <w:sz w:val="24"/>
      <w:szCs w:val="24"/>
    </w:rPr>
  </w:style>
  <w:style w:type="character" w:customStyle="1" w:styleId="1f0">
    <w:name w:val="Выделение1"/>
    <w:basedOn w:val="a0"/>
    <w:uiPriority w:val="20"/>
    <w:qFormat/>
    <w:rsid w:val="00252E03"/>
    <w:rPr>
      <w:rFonts w:ascii="Calibri" w:hAnsi="Calibri"/>
      <w:b/>
      <w:i/>
      <w:iCs/>
    </w:rPr>
  </w:style>
  <w:style w:type="character" w:customStyle="1" w:styleId="FontStyle65">
    <w:name w:val="Font Style65"/>
    <w:uiPriority w:val="99"/>
    <w:rsid w:val="00252E0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252E0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252E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8">
    <w:name w:val="Style38"/>
    <w:basedOn w:val="a"/>
    <w:uiPriority w:val="99"/>
    <w:rsid w:val="00252E0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ac">
    <w:name w:val="abzac"/>
    <w:basedOn w:val="a"/>
    <w:uiPriority w:val="99"/>
    <w:rsid w:val="00252E03"/>
    <w:pPr>
      <w:spacing w:before="40" w:after="4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52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2E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uiPriority w:val="99"/>
    <w:rsid w:val="00252E03"/>
    <w:rPr>
      <w:color w:val="008000"/>
      <w:u w:val="none"/>
      <w:effect w:val="none"/>
    </w:rPr>
  </w:style>
  <w:style w:type="character" w:customStyle="1" w:styleId="af9">
    <w:name w:val="Текст сноски Знак"/>
    <w:basedOn w:val="a0"/>
    <w:link w:val="afa"/>
    <w:uiPriority w:val="99"/>
    <w:semiHidden/>
    <w:locked/>
    <w:rsid w:val="00252E03"/>
    <w:rPr>
      <w:rFonts w:ascii="Calibri" w:hAnsi="Calibri" w:cs="Calibri"/>
      <w:sz w:val="20"/>
      <w:szCs w:val="20"/>
    </w:rPr>
  </w:style>
  <w:style w:type="paragraph" w:customStyle="1" w:styleId="1f1">
    <w:name w:val="Текст сноски1"/>
    <w:basedOn w:val="a"/>
    <w:next w:val="afa"/>
    <w:uiPriority w:val="99"/>
    <w:semiHidden/>
    <w:rsid w:val="00252E0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f2">
    <w:name w:val="Текст сноски Знак1"/>
    <w:basedOn w:val="a0"/>
    <w:uiPriority w:val="99"/>
    <w:semiHidden/>
    <w:rsid w:val="00252E03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252E03"/>
    <w:rPr>
      <w:rFonts w:ascii="Times New Roman" w:eastAsia="Times New Roman" w:hAnsi="Times New Roman"/>
      <w:sz w:val="20"/>
      <w:szCs w:val="20"/>
    </w:rPr>
  </w:style>
  <w:style w:type="paragraph" w:customStyle="1" w:styleId="afb">
    <w:name w:val="Новый"/>
    <w:basedOn w:val="a"/>
    <w:uiPriority w:val="99"/>
    <w:rsid w:val="00252E0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3">
    <w:name w:val="Знак1 Знак Знак Знак"/>
    <w:basedOn w:val="a"/>
    <w:uiPriority w:val="99"/>
    <w:rsid w:val="00252E0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252E0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"/>
    <w:basedOn w:val="a"/>
    <w:uiPriority w:val="99"/>
    <w:rsid w:val="00252E0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7">
    <w:name w:val="Основной текст (57)_"/>
    <w:link w:val="570"/>
    <w:uiPriority w:val="99"/>
    <w:locked/>
    <w:rsid w:val="00252E03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570">
    <w:name w:val="Основной текст (57)"/>
    <w:basedOn w:val="a"/>
    <w:link w:val="57"/>
    <w:uiPriority w:val="99"/>
    <w:rsid w:val="00252E03"/>
    <w:pPr>
      <w:shd w:val="clear" w:color="auto" w:fill="FFFFFF"/>
      <w:spacing w:before="240" w:after="0" w:line="274" w:lineRule="exact"/>
      <w:ind w:firstLine="72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FontStyle204">
    <w:name w:val="Font Style204"/>
    <w:uiPriority w:val="99"/>
    <w:rsid w:val="00252E03"/>
    <w:rPr>
      <w:rFonts w:ascii="Times New Roman" w:hAnsi="Times New Roman" w:cs="Times New Roman"/>
      <w:sz w:val="22"/>
      <w:szCs w:val="22"/>
    </w:rPr>
  </w:style>
  <w:style w:type="paragraph" w:customStyle="1" w:styleId="Style72">
    <w:name w:val="Style72"/>
    <w:basedOn w:val="a"/>
    <w:uiPriority w:val="99"/>
    <w:rsid w:val="00252E0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410">
    <w:name w:val="Знак Знак41"/>
    <w:uiPriority w:val="99"/>
    <w:rsid w:val="00252E03"/>
    <w:rPr>
      <w:b/>
      <w:bCs/>
      <w:kern w:val="36"/>
      <w:sz w:val="48"/>
      <w:szCs w:val="48"/>
      <w:lang w:val="ru-RU" w:eastAsia="ru-RU"/>
    </w:rPr>
  </w:style>
  <w:style w:type="paragraph" w:customStyle="1" w:styleId="62">
    <w:name w:val="Абзац списка6"/>
    <w:basedOn w:val="a"/>
    <w:uiPriority w:val="99"/>
    <w:rsid w:val="00252E03"/>
    <w:pPr>
      <w:spacing w:after="0" w:line="240" w:lineRule="auto"/>
      <w:ind w:left="720"/>
    </w:pPr>
    <w:rPr>
      <w:rFonts w:eastAsia="Times New Roman" w:cs="Calibri"/>
      <w:sz w:val="24"/>
      <w:szCs w:val="24"/>
    </w:rPr>
  </w:style>
  <w:style w:type="paragraph" w:customStyle="1" w:styleId="114">
    <w:name w:val="Знак1 Знак Знак Знак1"/>
    <w:basedOn w:val="a"/>
    <w:uiPriority w:val="99"/>
    <w:rsid w:val="00252E0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4">
    <w:name w:val="Знак Знак1"/>
    <w:uiPriority w:val="99"/>
    <w:rsid w:val="00252E03"/>
    <w:rPr>
      <w:sz w:val="24"/>
      <w:szCs w:val="24"/>
    </w:rPr>
  </w:style>
  <w:style w:type="character" w:customStyle="1" w:styleId="38">
    <w:name w:val="Знак Знак3"/>
    <w:uiPriority w:val="99"/>
    <w:rsid w:val="00252E03"/>
    <w:rPr>
      <w:sz w:val="24"/>
      <w:szCs w:val="24"/>
    </w:rPr>
  </w:style>
  <w:style w:type="paragraph" w:customStyle="1" w:styleId="1f5">
    <w:name w:val="Знак1"/>
    <w:basedOn w:val="a"/>
    <w:uiPriority w:val="99"/>
    <w:rsid w:val="00252E0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Без интервала2"/>
    <w:basedOn w:val="a"/>
    <w:next w:val="afd"/>
    <w:uiPriority w:val="1"/>
    <w:qFormat/>
    <w:rsid w:val="00252E03"/>
    <w:pPr>
      <w:spacing w:after="0" w:line="240" w:lineRule="auto"/>
    </w:pPr>
    <w:rPr>
      <w:rFonts w:eastAsia="Times New Roman" w:cs="Calibri"/>
      <w:sz w:val="24"/>
      <w:szCs w:val="32"/>
    </w:rPr>
  </w:style>
  <w:style w:type="character" w:customStyle="1" w:styleId="afe">
    <w:name w:val="Знак Знак"/>
    <w:basedOn w:val="a0"/>
    <w:uiPriority w:val="99"/>
    <w:rsid w:val="00252E03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FontStyle207">
    <w:name w:val="Font Style207"/>
    <w:uiPriority w:val="99"/>
    <w:rsid w:val="00252E03"/>
    <w:rPr>
      <w:rFonts w:ascii="Century Schoolbook" w:hAnsi="Century Schoolbook" w:cs="Century Schoolbook"/>
      <w:sz w:val="18"/>
      <w:szCs w:val="18"/>
    </w:rPr>
  </w:style>
  <w:style w:type="character" w:styleId="aff">
    <w:name w:val="Strong"/>
    <w:basedOn w:val="a0"/>
    <w:uiPriority w:val="22"/>
    <w:qFormat/>
    <w:rsid w:val="00252E03"/>
    <w:rPr>
      <w:b/>
      <w:bCs/>
    </w:rPr>
  </w:style>
  <w:style w:type="character" w:customStyle="1" w:styleId="FontStyle42">
    <w:name w:val="Font Style42"/>
    <w:uiPriority w:val="99"/>
    <w:rsid w:val="00252E0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252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52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52E03"/>
  </w:style>
  <w:style w:type="character" w:customStyle="1" w:styleId="FontStyle62">
    <w:name w:val="Font Style62"/>
    <w:uiPriority w:val="99"/>
    <w:rsid w:val="00252E0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252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252E03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83">
    <w:name w:val="Font Style83"/>
    <w:uiPriority w:val="99"/>
    <w:rsid w:val="00252E03"/>
    <w:rPr>
      <w:rFonts w:ascii="Candara" w:hAnsi="Candara" w:cs="Candara"/>
      <w:b/>
      <w:bCs/>
      <w:spacing w:val="30"/>
      <w:sz w:val="12"/>
      <w:szCs w:val="12"/>
    </w:rPr>
  </w:style>
  <w:style w:type="table" w:customStyle="1" w:styleId="39">
    <w:name w:val="Сетка таблицы3"/>
    <w:basedOn w:val="a1"/>
    <w:next w:val="a3"/>
    <w:rsid w:val="00252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1">
    <w:name w:val="Средняя сетка 1 - Акцент 41"/>
    <w:basedOn w:val="a1"/>
    <w:next w:val="1-4"/>
    <w:uiPriority w:val="67"/>
    <w:rsid w:val="00252E03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1f6">
    <w:name w:val="Название1"/>
    <w:basedOn w:val="a"/>
    <w:next w:val="a"/>
    <w:uiPriority w:val="10"/>
    <w:qFormat/>
    <w:rsid w:val="00252E0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0">
    <w:name w:val="Заголовок Знак"/>
    <w:basedOn w:val="a0"/>
    <w:link w:val="aff1"/>
    <w:uiPriority w:val="10"/>
    <w:rsid w:val="00252E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311">
    <w:name w:val="Основной текст 31"/>
    <w:basedOn w:val="a"/>
    <w:next w:val="3a"/>
    <w:link w:val="3b"/>
    <w:uiPriority w:val="99"/>
    <w:semiHidden/>
    <w:unhideWhenUsed/>
    <w:rsid w:val="00252E03"/>
    <w:pPr>
      <w:spacing w:after="120" w:line="240" w:lineRule="auto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11"/>
    <w:uiPriority w:val="99"/>
    <w:semiHidden/>
    <w:rsid w:val="00252E03"/>
    <w:rPr>
      <w:sz w:val="16"/>
      <w:szCs w:val="16"/>
    </w:rPr>
  </w:style>
  <w:style w:type="paragraph" w:customStyle="1" w:styleId="msolistparagraphbullet1gif">
    <w:name w:val="msolistparagraphbullet1.gif"/>
    <w:basedOn w:val="a"/>
    <w:rsid w:val="002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2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2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52E03"/>
  </w:style>
  <w:style w:type="paragraph" w:customStyle="1" w:styleId="p6">
    <w:name w:val="p6"/>
    <w:basedOn w:val="a"/>
    <w:rsid w:val="002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52E03"/>
  </w:style>
  <w:style w:type="paragraph" w:customStyle="1" w:styleId="p7">
    <w:name w:val="p7"/>
    <w:basedOn w:val="a"/>
    <w:rsid w:val="002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52E03"/>
  </w:style>
  <w:style w:type="character" w:customStyle="1" w:styleId="s8">
    <w:name w:val="s8"/>
    <w:basedOn w:val="a0"/>
    <w:rsid w:val="00252E03"/>
  </w:style>
  <w:style w:type="paragraph" w:customStyle="1" w:styleId="p8">
    <w:name w:val="p8"/>
    <w:basedOn w:val="a"/>
    <w:rsid w:val="0025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52E03"/>
  </w:style>
  <w:style w:type="character" w:customStyle="1" w:styleId="s2">
    <w:name w:val="s2"/>
    <w:basedOn w:val="a0"/>
    <w:rsid w:val="00252E03"/>
  </w:style>
  <w:style w:type="paragraph" w:customStyle="1" w:styleId="411">
    <w:name w:val="Оглавление 41"/>
    <w:basedOn w:val="a"/>
    <w:next w:val="a"/>
    <w:autoRedefine/>
    <w:uiPriority w:val="39"/>
    <w:unhideWhenUsed/>
    <w:rsid w:val="00252E03"/>
    <w:pPr>
      <w:spacing w:after="100" w:line="240" w:lineRule="auto"/>
      <w:ind w:left="660"/>
    </w:pPr>
    <w:rPr>
      <w:rFonts w:eastAsia="Times New Roman"/>
      <w:sz w:val="24"/>
      <w:szCs w:val="24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252E03"/>
    <w:pPr>
      <w:spacing w:after="100" w:line="240" w:lineRule="auto"/>
      <w:ind w:left="880"/>
    </w:pPr>
    <w:rPr>
      <w:rFonts w:eastAsia="Times New Roman"/>
      <w:sz w:val="24"/>
      <w:szCs w:val="24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252E03"/>
    <w:pPr>
      <w:spacing w:after="100" w:line="240" w:lineRule="auto"/>
      <w:ind w:left="1100"/>
    </w:pPr>
    <w:rPr>
      <w:rFonts w:eastAsia="Times New Roman"/>
      <w:sz w:val="24"/>
      <w:szCs w:val="24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252E03"/>
    <w:pPr>
      <w:spacing w:after="100" w:line="240" w:lineRule="auto"/>
      <w:ind w:left="1320"/>
    </w:pPr>
    <w:rPr>
      <w:rFonts w:eastAsia="Times New Roman"/>
      <w:sz w:val="24"/>
      <w:szCs w:val="24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252E03"/>
    <w:pPr>
      <w:spacing w:after="100" w:line="240" w:lineRule="auto"/>
      <w:ind w:left="1540"/>
    </w:pPr>
    <w:rPr>
      <w:rFonts w:eastAsia="Times New Roman"/>
      <w:sz w:val="24"/>
      <w:szCs w:val="24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252E03"/>
    <w:pPr>
      <w:spacing w:after="100" w:line="240" w:lineRule="auto"/>
      <w:ind w:left="1760"/>
    </w:pPr>
    <w:rPr>
      <w:rFonts w:eastAsia="Times New Roman"/>
      <w:sz w:val="24"/>
      <w:szCs w:val="24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252E03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character" w:customStyle="1" w:styleId="29">
    <w:name w:val="Цитата 2 Знак"/>
    <w:basedOn w:val="a0"/>
    <w:link w:val="2a"/>
    <w:uiPriority w:val="29"/>
    <w:rsid w:val="00252E03"/>
    <w:rPr>
      <w:i/>
      <w:sz w:val="24"/>
      <w:szCs w:val="24"/>
    </w:rPr>
  </w:style>
  <w:style w:type="paragraph" w:customStyle="1" w:styleId="1f7">
    <w:name w:val="Выделенная цитата1"/>
    <w:basedOn w:val="a"/>
    <w:next w:val="a"/>
    <w:uiPriority w:val="30"/>
    <w:qFormat/>
    <w:rsid w:val="00252E03"/>
    <w:pPr>
      <w:spacing w:after="0" w:line="240" w:lineRule="auto"/>
      <w:ind w:left="720" w:right="720"/>
    </w:pPr>
    <w:rPr>
      <w:rFonts w:eastAsia="Times New Roman" w:cs="Times New Roman"/>
      <w:b/>
      <w:i/>
      <w:sz w:val="24"/>
    </w:rPr>
  </w:style>
  <w:style w:type="character" w:customStyle="1" w:styleId="aff2">
    <w:name w:val="Выделенная цитата Знак"/>
    <w:basedOn w:val="a0"/>
    <w:link w:val="aff3"/>
    <w:uiPriority w:val="30"/>
    <w:rsid w:val="00252E03"/>
    <w:rPr>
      <w:b/>
      <w:i/>
      <w:sz w:val="24"/>
    </w:rPr>
  </w:style>
  <w:style w:type="character" w:customStyle="1" w:styleId="1f8">
    <w:name w:val="Слабое выделение1"/>
    <w:uiPriority w:val="19"/>
    <w:qFormat/>
    <w:rsid w:val="00252E03"/>
    <w:rPr>
      <w:i/>
      <w:color w:val="5A5A5A"/>
    </w:rPr>
  </w:style>
  <w:style w:type="character" w:styleId="aff4">
    <w:name w:val="Intense Emphasis"/>
    <w:basedOn w:val="a0"/>
    <w:uiPriority w:val="21"/>
    <w:qFormat/>
    <w:rsid w:val="00252E03"/>
    <w:rPr>
      <w:b/>
      <w:i/>
      <w:sz w:val="24"/>
      <w:szCs w:val="24"/>
      <w:u w:val="single"/>
    </w:rPr>
  </w:style>
  <w:style w:type="character" w:styleId="aff5">
    <w:name w:val="Subtle Reference"/>
    <w:basedOn w:val="a0"/>
    <w:uiPriority w:val="31"/>
    <w:qFormat/>
    <w:rsid w:val="00252E03"/>
    <w:rPr>
      <w:sz w:val="24"/>
      <w:szCs w:val="24"/>
      <w:u w:val="single"/>
    </w:rPr>
  </w:style>
  <w:style w:type="character" w:styleId="aff6">
    <w:name w:val="Intense Reference"/>
    <w:basedOn w:val="a0"/>
    <w:uiPriority w:val="32"/>
    <w:qFormat/>
    <w:rsid w:val="00252E03"/>
    <w:rPr>
      <w:b/>
      <w:sz w:val="24"/>
      <w:u w:val="single"/>
    </w:rPr>
  </w:style>
  <w:style w:type="table" w:customStyle="1" w:styleId="44">
    <w:name w:val="Сетка таблицы4"/>
    <w:basedOn w:val="a1"/>
    <w:next w:val="a3"/>
    <w:uiPriority w:val="39"/>
    <w:rsid w:val="00252E03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">
    <w:name w:val="Заголовок 1 Знак1"/>
    <w:basedOn w:val="a0"/>
    <w:uiPriority w:val="9"/>
    <w:rsid w:val="00252E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3">
    <w:name w:val="Заголовок 2 Знак1"/>
    <w:basedOn w:val="a0"/>
    <w:uiPriority w:val="9"/>
    <w:semiHidden/>
    <w:rsid w:val="00252E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0"/>
    <w:uiPriority w:val="9"/>
    <w:semiHidden/>
    <w:rsid w:val="00252E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252E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1">
    <w:name w:val="Заголовок 5 Знак1"/>
    <w:basedOn w:val="a0"/>
    <w:uiPriority w:val="9"/>
    <w:semiHidden/>
    <w:rsid w:val="00252E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1">
    <w:name w:val="Заголовок 6 Знак1"/>
    <w:basedOn w:val="a0"/>
    <w:uiPriority w:val="9"/>
    <w:semiHidden/>
    <w:rsid w:val="00252E0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1">
    <w:name w:val="Заголовок 7 Знак1"/>
    <w:basedOn w:val="a0"/>
    <w:uiPriority w:val="9"/>
    <w:semiHidden/>
    <w:rsid w:val="00252E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0"/>
    <w:uiPriority w:val="9"/>
    <w:semiHidden/>
    <w:rsid w:val="00252E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0"/>
    <w:uiPriority w:val="9"/>
    <w:semiHidden/>
    <w:rsid w:val="00252E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7">
    <w:name w:val="Hyperlink"/>
    <w:basedOn w:val="a0"/>
    <w:uiPriority w:val="99"/>
    <w:unhideWhenUsed/>
    <w:rsid w:val="00252E03"/>
    <w:rPr>
      <w:color w:val="0563C1" w:themeColor="hyperlink"/>
      <w:u w:val="single"/>
    </w:rPr>
  </w:style>
  <w:style w:type="paragraph" w:styleId="a4">
    <w:name w:val="Balloon Text"/>
    <w:basedOn w:val="a"/>
    <w:link w:val="2b"/>
    <w:uiPriority w:val="99"/>
    <w:semiHidden/>
    <w:unhideWhenUsed/>
    <w:rsid w:val="0025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b">
    <w:name w:val="Текст выноски Знак2"/>
    <w:basedOn w:val="a0"/>
    <w:link w:val="a4"/>
    <w:uiPriority w:val="99"/>
    <w:semiHidden/>
    <w:rsid w:val="00252E0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2E03"/>
    <w:pPr>
      <w:ind w:left="720"/>
      <w:contextualSpacing/>
    </w:pPr>
  </w:style>
  <w:style w:type="paragraph" w:styleId="af">
    <w:name w:val="header"/>
    <w:basedOn w:val="a"/>
    <w:link w:val="1f9"/>
    <w:uiPriority w:val="99"/>
    <w:unhideWhenUsed/>
    <w:rsid w:val="0025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9">
    <w:name w:val="Верхний колонтитул Знак1"/>
    <w:basedOn w:val="a0"/>
    <w:link w:val="af"/>
    <w:uiPriority w:val="99"/>
    <w:rsid w:val="00252E03"/>
  </w:style>
  <w:style w:type="paragraph" w:styleId="af5">
    <w:name w:val="Body Text"/>
    <w:basedOn w:val="a"/>
    <w:link w:val="1fa"/>
    <w:uiPriority w:val="99"/>
    <w:semiHidden/>
    <w:unhideWhenUsed/>
    <w:rsid w:val="00252E03"/>
    <w:pPr>
      <w:spacing w:after="120"/>
    </w:pPr>
  </w:style>
  <w:style w:type="character" w:customStyle="1" w:styleId="1fa">
    <w:name w:val="Основной текст Знак1"/>
    <w:basedOn w:val="a0"/>
    <w:link w:val="af5"/>
    <w:uiPriority w:val="99"/>
    <w:semiHidden/>
    <w:rsid w:val="00252E03"/>
  </w:style>
  <w:style w:type="character" w:styleId="aff8">
    <w:name w:val="Book Title"/>
    <w:basedOn w:val="a0"/>
    <w:uiPriority w:val="33"/>
    <w:qFormat/>
    <w:rsid w:val="00252E03"/>
    <w:rPr>
      <w:b/>
      <w:bCs/>
      <w:i/>
      <w:iCs/>
      <w:spacing w:val="5"/>
    </w:rPr>
  </w:style>
  <w:style w:type="paragraph" w:styleId="af8">
    <w:name w:val="Subtitle"/>
    <w:basedOn w:val="a"/>
    <w:next w:val="a"/>
    <w:link w:val="af7"/>
    <w:uiPriority w:val="11"/>
    <w:qFormat/>
    <w:rsid w:val="00252E03"/>
    <w:pPr>
      <w:numPr>
        <w:ilvl w:val="1"/>
      </w:numPr>
    </w:pPr>
    <w:rPr>
      <w:rFonts w:ascii="Cambria" w:eastAsia="Times New Roman" w:hAnsi="Cambria" w:cs="Cambria"/>
      <w:sz w:val="24"/>
      <w:szCs w:val="24"/>
    </w:rPr>
  </w:style>
  <w:style w:type="character" w:customStyle="1" w:styleId="1fb">
    <w:name w:val="Подзаголовок Знак1"/>
    <w:basedOn w:val="a0"/>
    <w:uiPriority w:val="11"/>
    <w:rsid w:val="00252E03"/>
    <w:rPr>
      <w:rFonts w:eastAsiaTheme="minorEastAsia"/>
      <w:color w:val="5A5A5A" w:themeColor="text1" w:themeTint="A5"/>
      <w:spacing w:val="15"/>
    </w:rPr>
  </w:style>
  <w:style w:type="character" w:styleId="aff9">
    <w:name w:val="Emphasis"/>
    <w:basedOn w:val="a0"/>
    <w:uiPriority w:val="20"/>
    <w:qFormat/>
    <w:rsid w:val="00252E03"/>
    <w:rPr>
      <w:i/>
      <w:iCs/>
    </w:rPr>
  </w:style>
  <w:style w:type="paragraph" w:styleId="afa">
    <w:name w:val="footnote text"/>
    <w:basedOn w:val="a"/>
    <w:link w:val="af9"/>
    <w:uiPriority w:val="99"/>
    <w:semiHidden/>
    <w:unhideWhenUsed/>
    <w:rsid w:val="00252E03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2c">
    <w:name w:val="Текст сноски Знак2"/>
    <w:basedOn w:val="a0"/>
    <w:uiPriority w:val="99"/>
    <w:semiHidden/>
    <w:rsid w:val="00252E03"/>
    <w:rPr>
      <w:sz w:val="20"/>
      <w:szCs w:val="20"/>
    </w:rPr>
  </w:style>
  <w:style w:type="paragraph" w:styleId="afd">
    <w:name w:val="No Spacing"/>
    <w:uiPriority w:val="1"/>
    <w:qFormat/>
    <w:rsid w:val="00252E03"/>
    <w:pPr>
      <w:spacing w:after="0" w:line="240" w:lineRule="auto"/>
    </w:pPr>
  </w:style>
  <w:style w:type="table" w:styleId="1-4">
    <w:name w:val="Medium Grid 1 Accent 4"/>
    <w:basedOn w:val="a1"/>
    <w:uiPriority w:val="67"/>
    <w:semiHidden/>
    <w:unhideWhenUsed/>
    <w:rsid w:val="00252E0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aff1">
    <w:name w:val="Title"/>
    <w:basedOn w:val="a"/>
    <w:next w:val="a"/>
    <w:link w:val="aff0"/>
    <w:uiPriority w:val="10"/>
    <w:qFormat/>
    <w:rsid w:val="00252E03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c">
    <w:name w:val="Название Знак1"/>
    <w:basedOn w:val="a0"/>
    <w:uiPriority w:val="10"/>
    <w:rsid w:val="0025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a">
    <w:name w:val="Body Text 3"/>
    <w:basedOn w:val="a"/>
    <w:link w:val="313"/>
    <w:uiPriority w:val="99"/>
    <w:semiHidden/>
    <w:unhideWhenUsed/>
    <w:rsid w:val="00252E03"/>
    <w:pPr>
      <w:spacing w:after="120"/>
    </w:pPr>
    <w:rPr>
      <w:sz w:val="16"/>
      <w:szCs w:val="16"/>
    </w:rPr>
  </w:style>
  <w:style w:type="character" w:customStyle="1" w:styleId="313">
    <w:name w:val="Основной текст 3 Знак1"/>
    <w:basedOn w:val="a0"/>
    <w:link w:val="3a"/>
    <w:uiPriority w:val="99"/>
    <w:semiHidden/>
    <w:rsid w:val="00252E03"/>
    <w:rPr>
      <w:sz w:val="16"/>
      <w:szCs w:val="16"/>
    </w:rPr>
  </w:style>
  <w:style w:type="paragraph" w:styleId="2a">
    <w:name w:val="Quote"/>
    <w:basedOn w:val="a"/>
    <w:next w:val="a"/>
    <w:link w:val="29"/>
    <w:uiPriority w:val="29"/>
    <w:qFormat/>
    <w:rsid w:val="00252E03"/>
    <w:pPr>
      <w:spacing w:before="200"/>
      <w:ind w:left="864" w:right="864"/>
      <w:jc w:val="center"/>
    </w:pPr>
    <w:rPr>
      <w:i/>
      <w:sz w:val="24"/>
      <w:szCs w:val="24"/>
    </w:rPr>
  </w:style>
  <w:style w:type="character" w:customStyle="1" w:styleId="214">
    <w:name w:val="Цитата 2 Знак1"/>
    <w:basedOn w:val="a0"/>
    <w:uiPriority w:val="29"/>
    <w:rsid w:val="00252E03"/>
    <w:rPr>
      <w:i/>
      <w:iCs/>
      <w:color w:val="404040" w:themeColor="text1" w:themeTint="BF"/>
    </w:rPr>
  </w:style>
  <w:style w:type="paragraph" w:styleId="aff3">
    <w:name w:val="Intense Quote"/>
    <w:basedOn w:val="a"/>
    <w:next w:val="a"/>
    <w:link w:val="aff2"/>
    <w:uiPriority w:val="30"/>
    <w:qFormat/>
    <w:rsid w:val="00252E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i/>
      <w:sz w:val="24"/>
    </w:rPr>
  </w:style>
  <w:style w:type="character" w:customStyle="1" w:styleId="1fd">
    <w:name w:val="Выделенная цитата Знак1"/>
    <w:basedOn w:val="a0"/>
    <w:uiPriority w:val="30"/>
    <w:rsid w:val="00252E03"/>
    <w:rPr>
      <w:i/>
      <w:iCs/>
      <w:color w:val="5B9BD5" w:themeColor="accent1"/>
    </w:rPr>
  </w:style>
  <w:style w:type="character" w:styleId="affa">
    <w:name w:val="Subtle Emphasis"/>
    <w:basedOn w:val="a0"/>
    <w:uiPriority w:val="19"/>
    <w:qFormat/>
    <w:rsid w:val="00252E03"/>
    <w:rPr>
      <w:i/>
      <w:iCs/>
      <w:color w:val="404040" w:themeColor="text1" w:themeTint="BF"/>
    </w:rPr>
  </w:style>
  <w:style w:type="paragraph" w:customStyle="1" w:styleId="c7">
    <w:name w:val="c7"/>
    <w:basedOn w:val="a"/>
    <w:rsid w:val="009D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2084"/>
  </w:style>
  <w:style w:type="character" w:customStyle="1" w:styleId="c6">
    <w:name w:val="c6"/>
    <w:basedOn w:val="a0"/>
    <w:rsid w:val="009D2084"/>
  </w:style>
  <w:style w:type="character" w:customStyle="1" w:styleId="c8">
    <w:name w:val="c8"/>
    <w:basedOn w:val="a0"/>
    <w:rsid w:val="009D2084"/>
  </w:style>
  <w:style w:type="character" w:customStyle="1" w:styleId="c9">
    <w:name w:val="c9"/>
    <w:basedOn w:val="a0"/>
    <w:rsid w:val="009D2084"/>
  </w:style>
  <w:style w:type="character" w:customStyle="1" w:styleId="extended-textfull">
    <w:name w:val="extended-text__full"/>
    <w:basedOn w:val="a0"/>
    <w:rsid w:val="00182871"/>
  </w:style>
  <w:style w:type="paragraph" w:styleId="3c">
    <w:name w:val="toc 3"/>
    <w:basedOn w:val="a"/>
    <w:next w:val="a"/>
    <w:autoRedefine/>
    <w:uiPriority w:val="39"/>
    <w:unhideWhenUsed/>
    <w:rsid w:val="00D11503"/>
    <w:pPr>
      <w:spacing w:after="100"/>
      <w:ind w:left="440"/>
    </w:pPr>
  </w:style>
  <w:style w:type="paragraph" w:styleId="2d">
    <w:name w:val="toc 2"/>
    <w:basedOn w:val="a"/>
    <w:next w:val="a"/>
    <w:autoRedefine/>
    <w:uiPriority w:val="39"/>
    <w:unhideWhenUsed/>
    <w:rsid w:val="00D11503"/>
    <w:pPr>
      <w:spacing w:after="100"/>
      <w:ind w:left="220"/>
    </w:pPr>
  </w:style>
  <w:style w:type="table" w:customStyle="1" w:styleId="63">
    <w:name w:val="Сетка таблицы6"/>
    <w:basedOn w:val="a1"/>
    <w:next w:val="a3"/>
    <w:uiPriority w:val="59"/>
    <w:rsid w:val="00413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80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0828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lanka36.uco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dou36@norco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A1B8-3065-460A-9378-BBC82F3A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15361</Words>
  <Characters>87560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ДС-36</cp:lastModifiedBy>
  <cp:revision>5</cp:revision>
  <cp:lastPrinted>2025-04-08T02:47:00Z</cp:lastPrinted>
  <dcterms:created xsi:type="dcterms:W3CDTF">2025-04-14T02:38:00Z</dcterms:created>
  <dcterms:modified xsi:type="dcterms:W3CDTF">2025-04-17T07:16:00Z</dcterms:modified>
</cp:coreProperties>
</file>